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8D85" w14:textId="77777777" w:rsidR="00C346A6" w:rsidRPr="00726E02" w:rsidRDefault="00C346A6" w:rsidP="00C346A6">
      <w:pPr>
        <w:widowControl/>
        <w:suppressAutoHyphens w:val="0"/>
        <w:spacing w:after="200" w:line="276" w:lineRule="auto"/>
        <w:ind w:left="4248"/>
        <w:jc w:val="center"/>
        <w:rPr>
          <w:rFonts w:ascii="Times New Roman" w:hAnsi="Times New Roman"/>
        </w:rPr>
      </w:pPr>
      <w:r w:rsidRPr="00726E02">
        <w:rPr>
          <w:rFonts w:ascii="Times New Roman" w:hAnsi="Times New Roman"/>
          <w:i/>
        </w:rPr>
        <w:t xml:space="preserve">1. sz. melléklet </w:t>
      </w:r>
    </w:p>
    <w:p w14:paraId="7A38D445" w14:textId="77777777" w:rsidR="00C346A6" w:rsidRPr="00726E02" w:rsidRDefault="00C346A6" w:rsidP="00C346A6">
      <w:pPr>
        <w:jc w:val="center"/>
        <w:rPr>
          <w:rFonts w:ascii="Times New Roman" w:hAnsi="Times New Roman"/>
          <w:b/>
        </w:rPr>
      </w:pPr>
      <w:r w:rsidRPr="00726E02">
        <w:rPr>
          <w:rFonts w:ascii="Times New Roman" w:hAnsi="Times New Roman"/>
          <w:b/>
        </w:rPr>
        <w:t>ÁRAJÁNLAT</w:t>
      </w:r>
    </w:p>
    <w:p w14:paraId="71345AAB" w14:textId="77777777" w:rsidR="00C346A6" w:rsidRPr="00726E02" w:rsidRDefault="00C346A6" w:rsidP="00C346A6">
      <w:pPr>
        <w:tabs>
          <w:tab w:val="left" w:pos="3235"/>
          <w:tab w:val="left" w:pos="3855"/>
        </w:tabs>
        <w:rPr>
          <w:rFonts w:ascii="Times New Roman" w:hAnsi="Times New Roman"/>
          <w:b/>
        </w:rPr>
      </w:pPr>
      <w:r w:rsidRPr="00726E02">
        <w:rPr>
          <w:rFonts w:ascii="Times New Roman" w:hAnsi="Times New Roman"/>
          <w:b/>
        </w:rPr>
        <w:tab/>
      </w:r>
      <w:r w:rsidRPr="00726E02">
        <w:rPr>
          <w:rFonts w:ascii="Times New Roman" w:hAnsi="Times New Roman"/>
          <w:b/>
        </w:rPr>
        <w:tab/>
      </w:r>
    </w:p>
    <w:p w14:paraId="008738DA" w14:textId="77777777" w:rsidR="00C346A6" w:rsidRPr="00726E02" w:rsidRDefault="00C346A6" w:rsidP="00C346A6">
      <w:pPr>
        <w:jc w:val="center"/>
        <w:rPr>
          <w:rFonts w:ascii="Times New Roman" w:hAnsi="Times New Roman"/>
          <w:b/>
          <w:bCs/>
          <w:szCs w:val="22"/>
        </w:rPr>
      </w:pPr>
      <w:bookmarkStart w:id="0" w:name="_Hlk201045417"/>
      <w:bookmarkStart w:id="1" w:name="_Hlk201042945"/>
      <w:r w:rsidRPr="00726E02">
        <w:rPr>
          <w:rFonts w:ascii="Times New Roman" w:hAnsi="Times New Roman"/>
          <w:b/>
          <w:bCs/>
          <w:szCs w:val="22"/>
        </w:rPr>
        <w:t xml:space="preserve">a </w:t>
      </w:r>
      <w:proofErr w:type="spellStart"/>
      <w:r w:rsidRPr="00726E02">
        <w:rPr>
          <w:rFonts w:ascii="Times New Roman" w:hAnsi="Times New Roman"/>
          <w:b/>
          <w:bCs/>
          <w:szCs w:val="22"/>
        </w:rPr>
        <w:t>Kiskunlacházi</w:t>
      </w:r>
      <w:proofErr w:type="spellEnd"/>
      <w:r w:rsidRPr="00726E02">
        <w:rPr>
          <w:rFonts w:ascii="Times New Roman" w:hAnsi="Times New Roman"/>
          <w:b/>
          <w:bCs/>
          <w:szCs w:val="22"/>
        </w:rPr>
        <w:t xml:space="preserve"> Család-és Gyermekjóléti Szolgálat</w:t>
      </w:r>
    </w:p>
    <w:p w14:paraId="5E9CB7DE" w14:textId="77777777" w:rsidR="00C346A6" w:rsidRPr="00726E02" w:rsidRDefault="00C346A6" w:rsidP="00C346A6">
      <w:pPr>
        <w:jc w:val="center"/>
        <w:rPr>
          <w:rFonts w:ascii="Times New Roman" w:hAnsi="Times New Roman"/>
          <w:b/>
          <w:bCs/>
        </w:rPr>
      </w:pPr>
      <w:r w:rsidRPr="00726E02">
        <w:rPr>
          <w:rFonts w:ascii="Times New Roman" w:hAnsi="Times New Roman"/>
          <w:b/>
          <w:bCs/>
        </w:rPr>
        <w:t>részére</w:t>
      </w:r>
      <w:bookmarkEnd w:id="0"/>
    </w:p>
    <w:p w14:paraId="3D46B417" w14:textId="77777777" w:rsidR="00C346A6" w:rsidRPr="00726E02" w:rsidRDefault="00C346A6" w:rsidP="00C346A6">
      <w:pPr>
        <w:jc w:val="center"/>
        <w:rPr>
          <w:rFonts w:ascii="Times New Roman" w:hAnsi="Times New Roman"/>
          <w:bCs/>
        </w:rPr>
      </w:pPr>
    </w:p>
    <w:p w14:paraId="5C779FA2" w14:textId="77777777" w:rsidR="00C346A6" w:rsidRPr="00726E02" w:rsidRDefault="00C346A6" w:rsidP="00C346A6">
      <w:pPr>
        <w:tabs>
          <w:tab w:val="left" w:pos="426"/>
        </w:tabs>
        <w:spacing w:before="40" w:line="228" w:lineRule="auto"/>
        <w:jc w:val="center"/>
        <w:rPr>
          <w:rFonts w:ascii="Times New Roman" w:hAnsi="Times New Roman"/>
          <w:bCs/>
          <w:iCs/>
        </w:rPr>
      </w:pPr>
      <w:r w:rsidRPr="00726E02">
        <w:rPr>
          <w:rFonts w:ascii="Times New Roman" w:hAnsi="Times New Roman"/>
          <w:iCs/>
        </w:rPr>
        <w:t xml:space="preserve">A </w:t>
      </w:r>
      <w:r w:rsidRPr="00726E02">
        <w:rPr>
          <w:rFonts w:ascii="Times New Roman" w:hAnsi="Times New Roman"/>
          <w:b/>
          <w:spacing w:val="-4"/>
        </w:rPr>
        <w:t xml:space="preserve">TOP Plusz-3.1.3-23 kódszámú, „Helyi humán fejlesztések” </w:t>
      </w:r>
      <w:r w:rsidRPr="00726E02">
        <w:rPr>
          <w:rFonts w:ascii="Times New Roman" w:hAnsi="Times New Roman"/>
          <w:spacing w:val="-4"/>
        </w:rPr>
        <w:t>című</w:t>
      </w:r>
      <w:r w:rsidRPr="00726E02">
        <w:rPr>
          <w:rFonts w:ascii="Times New Roman" w:hAnsi="Times New Roman"/>
        </w:rPr>
        <w:t xml:space="preserve"> pályázat kapcsán</w:t>
      </w:r>
      <w:r w:rsidRPr="00726E02">
        <w:rPr>
          <w:rFonts w:ascii="Times New Roman" w:hAnsi="Times New Roman"/>
          <w:bCs/>
          <w:iCs/>
        </w:rPr>
        <w:t xml:space="preserve"> </w:t>
      </w:r>
      <w:bookmarkEnd w:id="1"/>
      <w:r w:rsidRPr="00726E02">
        <w:rPr>
          <w:rFonts w:ascii="Times New Roman" w:hAnsi="Times New Roman"/>
          <w:bCs/>
          <w:iCs/>
        </w:rPr>
        <w:br/>
        <w:t xml:space="preserve">táborozási étkeztetés biztosítására a </w:t>
      </w:r>
      <w:bookmarkStart w:id="2" w:name="_Hlk201042609"/>
      <w:r w:rsidRPr="00726E02">
        <w:rPr>
          <w:rFonts w:ascii="Times New Roman" w:hAnsi="Times New Roman"/>
          <w:b/>
          <w:bCs/>
          <w:szCs w:val="22"/>
        </w:rPr>
        <w:t>TOP_PLUSZ-3.1.3-23-PT1-2024-00019</w:t>
      </w:r>
      <w:r w:rsidRPr="00726E02">
        <w:rPr>
          <w:rFonts w:ascii="Arial" w:hAnsi="Arial" w:cs="Arial"/>
          <w:b/>
          <w:bCs/>
          <w:sz w:val="20"/>
          <w:szCs w:val="20"/>
        </w:rPr>
        <w:t xml:space="preserve"> </w:t>
      </w:r>
      <w:r w:rsidRPr="00726E02">
        <w:rPr>
          <w:rFonts w:ascii="Times New Roman" w:hAnsi="Times New Roman"/>
          <w:bCs/>
          <w:iCs/>
        </w:rPr>
        <w:t xml:space="preserve">azonosítószámú </w:t>
      </w:r>
      <w:r w:rsidRPr="00726E02">
        <w:rPr>
          <w:rFonts w:ascii="Times New Roman" w:hAnsi="Times New Roman"/>
          <w:bCs/>
          <w:iCs/>
        </w:rPr>
        <w:br/>
        <w:t>Helyi humán fejlesztések Kiskunlacházán című projekt kapcsán</w:t>
      </w:r>
      <w:bookmarkEnd w:id="2"/>
      <w:r w:rsidRPr="00726E02">
        <w:rPr>
          <w:rFonts w:ascii="Times New Roman" w:hAnsi="Times New Roman"/>
          <w:bCs/>
          <w:iCs/>
        </w:rPr>
        <w:t>.</w:t>
      </w:r>
    </w:p>
    <w:tbl>
      <w:tblPr>
        <w:tblpPr w:leftFromText="141" w:rightFromText="141" w:vertAnchor="text" w:horzAnchor="margin" w:tblpY="191"/>
        <w:tblW w:w="9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03"/>
        <w:gridCol w:w="4869"/>
      </w:tblGrid>
      <w:tr w:rsidR="00C346A6" w:rsidRPr="00726E02" w14:paraId="0967644C" w14:textId="77777777" w:rsidTr="00C62128">
        <w:trPr>
          <w:trHeight w:val="441"/>
        </w:trPr>
        <w:tc>
          <w:tcPr>
            <w:tcW w:w="9172" w:type="dxa"/>
            <w:gridSpan w:val="2"/>
            <w:tcBorders>
              <w:top w:val="single" w:sz="12" w:space="0" w:color="auto"/>
              <w:bottom w:val="single" w:sz="12" w:space="0" w:color="auto"/>
            </w:tcBorders>
            <w:vAlign w:val="center"/>
          </w:tcPr>
          <w:p w14:paraId="7433FC6A" w14:textId="77777777" w:rsidR="00C346A6" w:rsidRPr="00726E02" w:rsidRDefault="00C346A6" w:rsidP="00C62128">
            <w:pPr>
              <w:rPr>
                <w:rFonts w:ascii="Times New Roman" w:hAnsi="Times New Roman"/>
                <w:b/>
              </w:rPr>
            </w:pPr>
            <w:r w:rsidRPr="00726E02">
              <w:rPr>
                <w:rFonts w:ascii="Times New Roman" w:hAnsi="Times New Roman"/>
                <w:b/>
              </w:rPr>
              <w:t>AJÁNLATTEVŐ ADATAI</w:t>
            </w:r>
          </w:p>
        </w:tc>
      </w:tr>
      <w:tr w:rsidR="00C346A6" w:rsidRPr="00726E02" w14:paraId="514308F8" w14:textId="77777777" w:rsidTr="00C62128">
        <w:trPr>
          <w:trHeight w:val="510"/>
        </w:trPr>
        <w:tc>
          <w:tcPr>
            <w:tcW w:w="4303" w:type="dxa"/>
            <w:tcBorders>
              <w:top w:val="single" w:sz="12" w:space="0" w:color="auto"/>
            </w:tcBorders>
            <w:vAlign w:val="center"/>
          </w:tcPr>
          <w:p w14:paraId="5E7F7FC4" w14:textId="77777777" w:rsidR="00C346A6" w:rsidRPr="00726E02" w:rsidRDefault="00C346A6" w:rsidP="00C62128">
            <w:pPr>
              <w:rPr>
                <w:rFonts w:ascii="Times New Roman" w:hAnsi="Times New Roman"/>
              </w:rPr>
            </w:pPr>
            <w:r w:rsidRPr="00726E02">
              <w:rPr>
                <w:rFonts w:ascii="Times New Roman" w:hAnsi="Times New Roman"/>
              </w:rPr>
              <w:t>Ajánlattevő neve:</w:t>
            </w:r>
          </w:p>
        </w:tc>
        <w:tc>
          <w:tcPr>
            <w:tcW w:w="4869" w:type="dxa"/>
            <w:tcBorders>
              <w:top w:val="single" w:sz="12" w:space="0" w:color="auto"/>
            </w:tcBorders>
            <w:vAlign w:val="center"/>
          </w:tcPr>
          <w:p w14:paraId="5C5558F8" w14:textId="77777777" w:rsidR="00C346A6" w:rsidRPr="00726E02" w:rsidRDefault="00C346A6" w:rsidP="00C62128">
            <w:pPr>
              <w:rPr>
                <w:rFonts w:ascii="Times New Roman" w:hAnsi="Times New Roman"/>
                <w:b/>
              </w:rPr>
            </w:pPr>
          </w:p>
        </w:tc>
      </w:tr>
      <w:tr w:rsidR="00C346A6" w:rsidRPr="00726E02" w14:paraId="592A628C" w14:textId="77777777" w:rsidTr="00C62128">
        <w:trPr>
          <w:trHeight w:val="510"/>
        </w:trPr>
        <w:tc>
          <w:tcPr>
            <w:tcW w:w="4303" w:type="dxa"/>
            <w:vAlign w:val="center"/>
          </w:tcPr>
          <w:p w14:paraId="13BBFAFF" w14:textId="77777777" w:rsidR="00C346A6" w:rsidRPr="00726E02" w:rsidRDefault="00C346A6" w:rsidP="00C62128">
            <w:pPr>
              <w:rPr>
                <w:rFonts w:ascii="Times New Roman" w:hAnsi="Times New Roman"/>
              </w:rPr>
            </w:pPr>
            <w:r w:rsidRPr="00726E02">
              <w:rPr>
                <w:rFonts w:ascii="Times New Roman" w:hAnsi="Times New Roman"/>
              </w:rPr>
              <w:t>Ajánlattevő címe:</w:t>
            </w:r>
          </w:p>
        </w:tc>
        <w:tc>
          <w:tcPr>
            <w:tcW w:w="4869" w:type="dxa"/>
          </w:tcPr>
          <w:p w14:paraId="2D98C781" w14:textId="77777777" w:rsidR="00C346A6" w:rsidRPr="00726E02" w:rsidRDefault="00C346A6" w:rsidP="00C62128">
            <w:pPr>
              <w:rPr>
                <w:rFonts w:ascii="Times New Roman" w:hAnsi="Times New Roman"/>
              </w:rPr>
            </w:pPr>
          </w:p>
        </w:tc>
      </w:tr>
      <w:tr w:rsidR="00C346A6" w:rsidRPr="00726E02" w14:paraId="07556D77" w14:textId="77777777" w:rsidTr="00C62128">
        <w:trPr>
          <w:trHeight w:val="510"/>
        </w:trPr>
        <w:tc>
          <w:tcPr>
            <w:tcW w:w="4303" w:type="dxa"/>
            <w:vAlign w:val="center"/>
          </w:tcPr>
          <w:p w14:paraId="4A138806" w14:textId="77777777" w:rsidR="00C346A6" w:rsidRPr="00726E02" w:rsidRDefault="00C346A6" w:rsidP="00C62128">
            <w:pPr>
              <w:rPr>
                <w:rFonts w:ascii="Times New Roman" w:hAnsi="Times New Roman"/>
              </w:rPr>
            </w:pPr>
            <w:r w:rsidRPr="00726E02">
              <w:rPr>
                <w:rFonts w:ascii="Times New Roman" w:hAnsi="Times New Roman"/>
              </w:rPr>
              <w:t>Ajánlattevő adószáma:</w:t>
            </w:r>
          </w:p>
        </w:tc>
        <w:tc>
          <w:tcPr>
            <w:tcW w:w="4869" w:type="dxa"/>
          </w:tcPr>
          <w:p w14:paraId="6A562EFC" w14:textId="77777777" w:rsidR="00C346A6" w:rsidRPr="00726E02" w:rsidRDefault="00C346A6" w:rsidP="00C62128">
            <w:pPr>
              <w:rPr>
                <w:rFonts w:ascii="Times New Roman" w:hAnsi="Times New Roman"/>
              </w:rPr>
            </w:pPr>
          </w:p>
        </w:tc>
      </w:tr>
      <w:tr w:rsidR="00C346A6" w:rsidRPr="00726E02" w14:paraId="7E533B2B" w14:textId="77777777" w:rsidTr="00C62128">
        <w:trPr>
          <w:trHeight w:val="510"/>
        </w:trPr>
        <w:tc>
          <w:tcPr>
            <w:tcW w:w="4303" w:type="dxa"/>
            <w:vAlign w:val="center"/>
          </w:tcPr>
          <w:p w14:paraId="735521A1" w14:textId="77777777" w:rsidR="00C346A6" w:rsidRPr="00726E02" w:rsidRDefault="00C346A6" w:rsidP="00C62128">
            <w:pPr>
              <w:rPr>
                <w:rFonts w:ascii="Times New Roman" w:hAnsi="Times New Roman"/>
              </w:rPr>
            </w:pPr>
            <w:r w:rsidRPr="00726E02">
              <w:rPr>
                <w:rFonts w:ascii="Times New Roman" w:hAnsi="Times New Roman"/>
              </w:rPr>
              <w:t>Ajánlattevő teljesítésért felelős vezetőjének neve:</w:t>
            </w:r>
          </w:p>
        </w:tc>
        <w:tc>
          <w:tcPr>
            <w:tcW w:w="4869" w:type="dxa"/>
          </w:tcPr>
          <w:p w14:paraId="23F80E8F" w14:textId="77777777" w:rsidR="00C346A6" w:rsidRPr="00726E02" w:rsidRDefault="00C346A6" w:rsidP="00C62128">
            <w:pPr>
              <w:rPr>
                <w:rFonts w:ascii="Times New Roman" w:hAnsi="Times New Roman"/>
              </w:rPr>
            </w:pPr>
          </w:p>
        </w:tc>
      </w:tr>
      <w:tr w:rsidR="00C346A6" w:rsidRPr="00726E02" w14:paraId="40D922DE" w14:textId="77777777" w:rsidTr="00C62128">
        <w:trPr>
          <w:trHeight w:val="510"/>
        </w:trPr>
        <w:tc>
          <w:tcPr>
            <w:tcW w:w="4303" w:type="dxa"/>
            <w:vAlign w:val="center"/>
          </w:tcPr>
          <w:p w14:paraId="5A11DBCD" w14:textId="77777777" w:rsidR="00C346A6" w:rsidRPr="00726E02" w:rsidRDefault="00C346A6" w:rsidP="00C62128">
            <w:pPr>
              <w:rPr>
                <w:rFonts w:ascii="Times New Roman" w:hAnsi="Times New Roman"/>
              </w:rPr>
            </w:pPr>
            <w:r w:rsidRPr="00726E02">
              <w:rPr>
                <w:rFonts w:ascii="Times New Roman" w:hAnsi="Times New Roman"/>
              </w:rPr>
              <w:t>Ajánlattevő telefonszáma:</w:t>
            </w:r>
          </w:p>
        </w:tc>
        <w:tc>
          <w:tcPr>
            <w:tcW w:w="4869" w:type="dxa"/>
          </w:tcPr>
          <w:p w14:paraId="7A2A38FC" w14:textId="77777777" w:rsidR="00C346A6" w:rsidRPr="00726E02" w:rsidRDefault="00C346A6" w:rsidP="00C62128">
            <w:pPr>
              <w:rPr>
                <w:rFonts w:ascii="Times New Roman" w:hAnsi="Times New Roman"/>
              </w:rPr>
            </w:pPr>
          </w:p>
        </w:tc>
      </w:tr>
      <w:tr w:rsidR="00C346A6" w:rsidRPr="00726E02" w14:paraId="2D375D65" w14:textId="77777777" w:rsidTr="00C62128">
        <w:trPr>
          <w:trHeight w:val="510"/>
        </w:trPr>
        <w:tc>
          <w:tcPr>
            <w:tcW w:w="4303" w:type="dxa"/>
            <w:vAlign w:val="center"/>
          </w:tcPr>
          <w:p w14:paraId="651B7A49" w14:textId="77777777" w:rsidR="00C346A6" w:rsidRPr="00726E02" w:rsidRDefault="00C346A6" w:rsidP="00C62128">
            <w:pPr>
              <w:rPr>
                <w:rFonts w:ascii="Times New Roman" w:hAnsi="Times New Roman"/>
              </w:rPr>
            </w:pPr>
            <w:r w:rsidRPr="00726E02">
              <w:rPr>
                <w:rFonts w:ascii="Times New Roman" w:hAnsi="Times New Roman"/>
              </w:rPr>
              <w:t>Ajánlattevő e-mail címe:</w:t>
            </w:r>
          </w:p>
        </w:tc>
        <w:tc>
          <w:tcPr>
            <w:tcW w:w="4869" w:type="dxa"/>
          </w:tcPr>
          <w:p w14:paraId="6A2F21FA" w14:textId="77777777" w:rsidR="00C346A6" w:rsidRPr="00726E02" w:rsidRDefault="00C346A6" w:rsidP="00C62128">
            <w:pPr>
              <w:rPr>
                <w:rFonts w:ascii="Times New Roman" w:hAnsi="Times New Roman"/>
              </w:rPr>
            </w:pPr>
          </w:p>
        </w:tc>
      </w:tr>
    </w:tbl>
    <w:p w14:paraId="4006C2E9" w14:textId="77777777" w:rsidR="00C346A6" w:rsidRPr="00726E02" w:rsidRDefault="00C346A6" w:rsidP="00C346A6">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1531"/>
        <w:gridCol w:w="1535"/>
        <w:gridCol w:w="1530"/>
      </w:tblGrid>
      <w:tr w:rsidR="00C346A6" w:rsidRPr="00726E02" w14:paraId="01258E31" w14:textId="77777777" w:rsidTr="00C62128">
        <w:trPr>
          <w:trHeight w:val="340"/>
        </w:trPr>
        <w:tc>
          <w:tcPr>
            <w:tcW w:w="2464" w:type="pct"/>
            <w:tcBorders>
              <w:top w:val="single" w:sz="4" w:space="0" w:color="auto"/>
              <w:left w:val="single" w:sz="4" w:space="0" w:color="auto"/>
              <w:bottom w:val="single" w:sz="4" w:space="0" w:color="auto"/>
              <w:right w:val="single" w:sz="4" w:space="0" w:color="auto"/>
            </w:tcBorders>
            <w:shd w:val="pct12" w:color="auto" w:fill="FFFFFF" w:themeFill="background1"/>
            <w:vAlign w:val="center"/>
            <w:hideMark/>
          </w:tcPr>
          <w:p w14:paraId="5E70289A" w14:textId="77777777" w:rsidR="00C346A6" w:rsidRPr="00726E02" w:rsidRDefault="00C346A6" w:rsidP="00C62128">
            <w:pPr>
              <w:spacing w:line="276" w:lineRule="auto"/>
              <w:rPr>
                <w:rFonts w:ascii="Times New Roman" w:hAnsi="Times New Roman"/>
                <w:b/>
                <w:sz w:val="21"/>
                <w:szCs w:val="21"/>
              </w:rPr>
            </w:pPr>
            <w:bookmarkStart w:id="3" w:name="_Hlk201042540"/>
            <w:r w:rsidRPr="00726E02">
              <w:rPr>
                <w:rFonts w:ascii="Times New Roman" w:hAnsi="Times New Roman"/>
                <w:b/>
                <w:sz w:val="21"/>
                <w:szCs w:val="21"/>
              </w:rPr>
              <w:t>Szolgáltatás megnevezése</w:t>
            </w:r>
          </w:p>
        </w:tc>
        <w:tc>
          <w:tcPr>
            <w:tcW w:w="845" w:type="pct"/>
            <w:tcBorders>
              <w:top w:val="single" w:sz="4" w:space="0" w:color="auto"/>
              <w:left w:val="single" w:sz="4" w:space="0" w:color="auto"/>
              <w:bottom w:val="single" w:sz="4" w:space="0" w:color="auto"/>
              <w:right w:val="single" w:sz="4" w:space="0" w:color="auto"/>
            </w:tcBorders>
            <w:shd w:val="pct12" w:color="auto" w:fill="FFFFFF" w:themeFill="background1"/>
            <w:hideMark/>
          </w:tcPr>
          <w:p w14:paraId="0FD2927C" w14:textId="77777777" w:rsidR="00C346A6" w:rsidRPr="00726E02" w:rsidRDefault="00C346A6" w:rsidP="00C62128">
            <w:pPr>
              <w:spacing w:line="276" w:lineRule="auto"/>
              <w:ind w:left="34"/>
              <w:jc w:val="center"/>
              <w:rPr>
                <w:rFonts w:ascii="Times New Roman" w:hAnsi="Times New Roman"/>
                <w:b/>
                <w:sz w:val="21"/>
                <w:szCs w:val="21"/>
              </w:rPr>
            </w:pPr>
            <w:r w:rsidRPr="00726E02">
              <w:rPr>
                <w:rFonts w:ascii="Times New Roman" w:hAnsi="Times New Roman"/>
                <w:b/>
                <w:sz w:val="21"/>
                <w:szCs w:val="21"/>
              </w:rPr>
              <w:t>Egyösszegű nettó ár (HUF)</w:t>
            </w:r>
          </w:p>
        </w:tc>
        <w:tc>
          <w:tcPr>
            <w:tcW w:w="847" w:type="pct"/>
            <w:tcBorders>
              <w:top w:val="single" w:sz="4" w:space="0" w:color="auto"/>
              <w:left w:val="single" w:sz="4" w:space="0" w:color="auto"/>
              <w:bottom w:val="single" w:sz="4" w:space="0" w:color="auto"/>
              <w:right w:val="single" w:sz="4" w:space="0" w:color="auto"/>
            </w:tcBorders>
            <w:shd w:val="pct12" w:color="auto" w:fill="FFFFFF" w:themeFill="background1"/>
            <w:hideMark/>
          </w:tcPr>
          <w:p w14:paraId="1C4A6029" w14:textId="77777777" w:rsidR="00C346A6" w:rsidRPr="00726E02" w:rsidRDefault="00C346A6" w:rsidP="00C62128">
            <w:pPr>
              <w:spacing w:line="276" w:lineRule="auto"/>
              <w:ind w:left="34"/>
              <w:jc w:val="center"/>
              <w:rPr>
                <w:rFonts w:ascii="Times New Roman" w:hAnsi="Times New Roman"/>
                <w:b/>
                <w:sz w:val="21"/>
                <w:szCs w:val="21"/>
              </w:rPr>
            </w:pPr>
            <w:r w:rsidRPr="00726E02">
              <w:rPr>
                <w:rFonts w:ascii="Times New Roman" w:hAnsi="Times New Roman"/>
                <w:b/>
                <w:sz w:val="21"/>
                <w:szCs w:val="21"/>
              </w:rPr>
              <w:t>Áfa</w:t>
            </w:r>
          </w:p>
        </w:tc>
        <w:tc>
          <w:tcPr>
            <w:tcW w:w="844" w:type="pct"/>
            <w:tcBorders>
              <w:top w:val="single" w:sz="4" w:space="0" w:color="auto"/>
              <w:left w:val="single" w:sz="4" w:space="0" w:color="auto"/>
              <w:bottom w:val="single" w:sz="4" w:space="0" w:color="auto"/>
              <w:right w:val="single" w:sz="4" w:space="0" w:color="auto"/>
            </w:tcBorders>
            <w:shd w:val="pct12" w:color="auto" w:fill="FFFFFF" w:themeFill="background1"/>
            <w:hideMark/>
          </w:tcPr>
          <w:p w14:paraId="6C57D8D0" w14:textId="77777777" w:rsidR="00C346A6" w:rsidRPr="00726E02" w:rsidRDefault="00C346A6" w:rsidP="00C62128">
            <w:pPr>
              <w:spacing w:line="276" w:lineRule="auto"/>
              <w:ind w:left="34"/>
              <w:jc w:val="center"/>
              <w:rPr>
                <w:rFonts w:ascii="Times New Roman" w:hAnsi="Times New Roman"/>
                <w:b/>
                <w:sz w:val="21"/>
                <w:szCs w:val="21"/>
              </w:rPr>
            </w:pPr>
            <w:r w:rsidRPr="00726E02">
              <w:rPr>
                <w:rFonts w:ascii="Times New Roman" w:hAnsi="Times New Roman"/>
                <w:b/>
                <w:sz w:val="21"/>
                <w:szCs w:val="21"/>
              </w:rPr>
              <w:t>Egyösszegű bruttó ár (HUF)</w:t>
            </w:r>
          </w:p>
        </w:tc>
      </w:tr>
      <w:tr w:rsidR="00C346A6" w:rsidRPr="00726E02" w14:paraId="531D12C5" w14:textId="77777777" w:rsidTr="00C62128">
        <w:tc>
          <w:tcPr>
            <w:tcW w:w="2464" w:type="pct"/>
            <w:tcBorders>
              <w:top w:val="single" w:sz="4" w:space="0" w:color="auto"/>
              <w:left w:val="single" w:sz="4" w:space="0" w:color="auto"/>
              <w:bottom w:val="single" w:sz="4" w:space="0" w:color="auto"/>
              <w:right w:val="single" w:sz="4" w:space="0" w:color="auto"/>
            </w:tcBorders>
            <w:vAlign w:val="center"/>
          </w:tcPr>
          <w:p w14:paraId="18CC8D33" w14:textId="77777777" w:rsidR="00C346A6" w:rsidRPr="00726E02" w:rsidRDefault="00C346A6" w:rsidP="00C62128">
            <w:pPr>
              <w:spacing w:line="276" w:lineRule="auto"/>
              <w:rPr>
                <w:rFonts w:ascii="Times New Roman" w:eastAsia="Calibri" w:hAnsi="Times New Roman"/>
                <w:b/>
                <w:sz w:val="21"/>
                <w:szCs w:val="21"/>
              </w:rPr>
            </w:pPr>
            <w:r w:rsidRPr="00726E02">
              <w:rPr>
                <w:rFonts w:ascii="Times New Roman" w:eastAsia="Calibri" w:hAnsi="Times New Roman"/>
                <w:b/>
                <w:sz w:val="21"/>
                <w:szCs w:val="21"/>
              </w:rPr>
              <w:t>Nyári tábor során étkeztetés nyújtása (2025.  július 14-18.)</w:t>
            </w:r>
          </w:p>
          <w:p w14:paraId="7A51951F" w14:textId="77777777" w:rsidR="00C346A6" w:rsidRPr="00726E02" w:rsidRDefault="00C346A6" w:rsidP="00C62128">
            <w:pPr>
              <w:spacing w:line="276" w:lineRule="auto"/>
              <w:rPr>
                <w:rFonts w:ascii="Times New Roman" w:hAnsi="Times New Roman"/>
                <w:b/>
                <w:sz w:val="21"/>
                <w:szCs w:val="21"/>
              </w:rPr>
            </w:pPr>
            <w:r w:rsidRPr="00726E02">
              <w:rPr>
                <w:rFonts w:ascii="Times New Roman" w:hAnsi="Times New Roman"/>
                <w:b/>
                <w:sz w:val="21"/>
                <w:szCs w:val="21"/>
              </w:rPr>
              <w:t>Reggeli, ebéd, uzsonna biztosítása 20 gyermek és 3 felnőtt részére, 5 nap időtartamon át</w:t>
            </w:r>
          </w:p>
        </w:tc>
        <w:tc>
          <w:tcPr>
            <w:tcW w:w="845" w:type="pct"/>
            <w:tcBorders>
              <w:top w:val="single" w:sz="4" w:space="0" w:color="auto"/>
              <w:left w:val="single" w:sz="4" w:space="0" w:color="auto"/>
              <w:bottom w:val="single" w:sz="4" w:space="0" w:color="auto"/>
              <w:right w:val="single" w:sz="4" w:space="0" w:color="auto"/>
            </w:tcBorders>
            <w:vAlign w:val="center"/>
          </w:tcPr>
          <w:p w14:paraId="26D2C96D" w14:textId="77777777" w:rsidR="00C346A6" w:rsidRPr="00726E02" w:rsidRDefault="00C346A6" w:rsidP="00C62128">
            <w:pPr>
              <w:spacing w:line="276" w:lineRule="auto"/>
              <w:jc w:val="right"/>
              <w:rPr>
                <w:rFonts w:ascii="Times New Roman" w:hAnsi="Times New Roman"/>
                <w:sz w:val="21"/>
                <w:szCs w:val="21"/>
              </w:rPr>
            </w:pPr>
          </w:p>
        </w:tc>
        <w:tc>
          <w:tcPr>
            <w:tcW w:w="847" w:type="pct"/>
            <w:tcBorders>
              <w:top w:val="single" w:sz="4" w:space="0" w:color="auto"/>
              <w:left w:val="single" w:sz="4" w:space="0" w:color="auto"/>
              <w:bottom w:val="single" w:sz="4" w:space="0" w:color="auto"/>
              <w:right w:val="single" w:sz="4" w:space="0" w:color="auto"/>
            </w:tcBorders>
            <w:vAlign w:val="center"/>
          </w:tcPr>
          <w:p w14:paraId="7F861FE7" w14:textId="77777777" w:rsidR="00C346A6" w:rsidRPr="00726E02" w:rsidRDefault="00C346A6" w:rsidP="00C62128">
            <w:pPr>
              <w:spacing w:line="276" w:lineRule="auto"/>
              <w:jc w:val="right"/>
              <w:rPr>
                <w:rFonts w:ascii="Times New Roman" w:hAnsi="Times New Roman"/>
                <w:sz w:val="21"/>
                <w:szCs w:val="21"/>
              </w:rPr>
            </w:pPr>
          </w:p>
        </w:tc>
        <w:tc>
          <w:tcPr>
            <w:tcW w:w="844" w:type="pct"/>
            <w:tcBorders>
              <w:top w:val="single" w:sz="4" w:space="0" w:color="auto"/>
              <w:left w:val="single" w:sz="4" w:space="0" w:color="auto"/>
              <w:bottom w:val="single" w:sz="4" w:space="0" w:color="auto"/>
              <w:right w:val="single" w:sz="4" w:space="0" w:color="auto"/>
            </w:tcBorders>
            <w:vAlign w:val="center"/>
          </w:tcPr>
          <w:p w14:paraId="5782E1CB" w14:textId="77777777" w:rsidR="00C346A6" w:rsidRPr="00726E02" w:rsidRDefault="00C346A6" w:rsidP="00C62128">
            <w:pPr>
              <w:spacing w:line="276" w:lineRule="auto"/>
              <w:jc w:val="right"/>
              <w:rPr>
                <w:rFonts w:ascii="Times New Roman" w:hAnsi="Times New Roman"/>
                <w:sz w:val="21"/>
                <w:szCs w:val="21"/>
              </w:rPr>
            </w:pPr>
          </w:p>
        </w:tc>
      </w:tr>
    </w:tbl>
    <w:p w14:paraId="1D65EA3B" w14:textId="77777777" w:rsidR="00C346A6" w:rsidRPr="00726E02" w:rsidRDefault="00C346A6" w:rsidP="00C346A6">
      <w:pPr>
        <w:rPr>
          <w:rFonts w:ascii="Times New Roman" w:hAnsi="Times New Roman"/>
        </w:rPr>
      </w:pPr>
    </w:p>
    <w:p w14:paraId="69D7AB07" w14:textId="77777777" w:rsidR="00C346A6" w:rsidRPr="00726E02" w:rsidRDefault="00C346A6" w:rsidP="00C346A6">
      <w:pPr>
        <w:rPr>
          <w:rFonts w:ascii="Times New Roman" w:hAnsi="Times New Roman"/>
        </w:rPr>
      </w:pPr>
      <w:r w:rsidRPr="00726E02">
        <w:rPr>
          <w:rFonts w:ascii="Times New Roman" w:hAnsi="Times New Roman"/>
        </w:rPr>
        <w:t>Referencia ismertetése:</w:t>
      </w:r>
    </w:p>
    <w:p w14:paraId="11C92455" w14:textId="77777777" w:rsidR="00C346A6" w:rsidRPr="00726E02" w:rsidRDefault="00C346A6" w:rsidP="00C346A6">
      <w:pPr>
        <w:rPr>
          <w:rFonts w:ascii="Times New Roman" w:hAnsi="Times New Roman"/>
        </w:rPr>
      </w:pPr>
    </w:p>
    <w:p w14:paraId="6C837CDC" w14:textId="77777777" w:rsidR="00C346A6" w:rsidRPr="00726E02" w:rsidRDefault="00C346A6" w:rsidP="00C346A6">
      <w:pPr>
        <w:rPr>
          <w:rFonts w:ascii="Times New Roman" w:hAnsi="Times New Roman"/>
        </w:rPr>
      </w:pPr>
      <w:r w:rsidRPr="00726E02">
        <w:rPr>
          <w:rFonts w:ascii="Times New Roman" w:hAnsi="Times New Roman"/>
        </w:rPr>
        <w:t>………………………………</w:t>
      </w:r>
    </w:p>
    <w:bookmarkEnd w:id="3"/>
    <w:p w14:paraId="0B59F5AB" w14:textId="77777777" w:rsidR="00C346A6" w:rsidRPr="00726E02" w:rsidRDefault="00C346A6" w:rsidP="00C346A6">
      <w:pPr>
        <w:rPr>
          <w:rFonts w:ascii="Times New Roman" w:hAnsi="Times New Roman"/>
        </w:rPr>
      </w:pPr>
    </w:p>
    <w:p w14:paraId="15324A69" w14:textId="77777777" w:rsidR="00C346A6" w:rsidRPr="00726E02" w:rsidRDefault="00C346A6" w:rsidP="00C346A6">
      <w:pPr>
        <w:rPr>
          <w:rFonts w:ascii="Times New Roman" w:hAnsi="Times New Roman"/>
        </w:rPr>
      </w:pPr>
    </w:p>
    <w:p w14:paraId="455D54D8" w14:textId="77777777" w:rsidR="00C346A6" w:rsidRPr="00726E02" w:rsidRDefault="00C346A6" w:rsidP="00C346A6">
      <w:pPr>
        <w:rPr>
          <w:rFonts w:ascii="Times New Roman" w:hAnsi="Times New Roman"/>
        </w:rPr>
      </w:pPr>
    </w:p>
    <w:p w14:paraId="288CACE0" w14:textId="77777777" w:rsidR="00C346A6" w:rsidRPr="00726E02" w:rsidRDefault="00C346A6" w:rsidP="00C346A6">
      <w:pPr>
        <w:pStyle w:val="Szvegtrzs2"/>
        <w:spacing w:after="0" w:line="240" w:lineRule="auto"/>
        <w:rPr>
          <w:rFonts w:ascii="Times New Roman" w:hAnsi="Times New Roman"/>
        </w:rPr>
      </w:pPr>
      <w:r w:rsidRPr="00726E02">
        <w:rPr>
          <w:rFonts w:ascii="Times New Roman" w:hAnsi="Times New Roman"/>
        </w:rPr>
        <w:t>Kelt: ……</w:t>
      </w:r>
      <w:proofErr w:type="gramStart"/>
      <w:r w:rsidRPr="00726E02">
        <w:rPr>
          <w:rFonts w:ascii="Times New Roman" w:hAnsi="Times New Roman"/>
        </w:rPr>
        <w:t>…….</w:t>
      </w:r>
      <w:proofErr w:type="gramEnd"/>
      <w:r w:rsidRPr="00726E02">
        <w:rPr>
          <w:rFonts w:ascii="Times New Roman" w:hAnsi="Times New Roman"/>
        </w:rPr>
        <w:t xml:space="preserve">., 2025. év ……………hó. </w:t>
      </w:r>
      <w:proofErr w:type="gramStart"/>
      <w:r w:rsidRPr="00726E02">
        <w:rPr>
          <w:rFonts w:ascii="Times New Roman" w:hAnsi="Times New Roman"/>
        </w:rPr>
        <w:t>....</w:t>
      </w:r>
      <w:proofErr w:type="gramEnd"/>
      <w:r w:rsidRPr="00726E02">
        <w:rPr>
          <w:rFonts w:ascii="Times New Roman" w:hAnsi="Times New Roman"/>
        </w:rPr>
        <w:t>nap</w:t>
      </w:r>
    </w:p>
    <w:p w14:paraId="37D0CF03" w14:textId="77777777" w:rsidR="00C346A6" w:rsidRPr="00726E02" w:rsidRDefault="00C346A6" w:rsidP="00C346A6">
      <w:pPr>
        <w:rPr>
          <w:rFonts w:ascii="Times New Roman" w:hAnsi="Times New Roman"/>
        </w:rPr>
      </w:pPr>
    </w:p>
    <w:p w14:paraId="60A2846C" w14:textId="77777777" w:rsidR="00C346A6" w:rsidRPr="00726E02" w:rsidRDefault="00C346A6" w:rsidP="00C346A6">
      <w:pPr>
        <w:rPr>
          <w:rFonts w:ascii="Times New Roman" w:hAnsi="Times New Roman"/>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346A6" w:rsidRPr="00726E02" w14:paraId="1EF0862F" w14:textId="77777777" w:rsidTr="00C62128">
        <w:tc>
          <w:tcPr>
            <w:tcW w:w="4819" w:type="dxa"/>
          </w:tcPr>
          <w:p w14:paraId="55BF175F" w14:textId="77777777" w:rsidR="00C346A6" w:rsidRPr="00726E02" w:rsidRDefault="00C346A6" w:rsidP="00C62128">
            <w:pPr>
              <w:spacing w:after="200"/>
              <w:contextualSpacing/>
              <w:jc w:val="center"/>
              <w:rPr>
                <w:rFonts w:ascii="Times New Roman" w:hAnsi="Times New Roman"/>
              </w:rPr>
            </w:pPr>
            <w:r w:rsidRPr="00726E02">
              <w:rPr>
                <w:rFonts w:ascii="Times New Roman" w:hAnsi="Times New Roman"/>
              </w:rPr>
              <w:t>………………………………</w:t>
            </w:r>
          </w:p>
        </w:tc>
      </w:tr>
      <w:tr w:rsidR="00C346A6" w:rsidRPr="00726E02" w14:paraId="38E9FC25" w14:textId="77777777" w:rsidTr="00C62128">
        <w:trPr>
          <w:trHeight w:val="70"/>
        </w:trPr>
        <w:tc>
          <w:tcPr>
            <w:tcW w:w="4819" w:type="dxa"/>
          </w:tcPr>
          <w:p w14:paraId="0C58776B" w14:textId="77777777" w:rsidR="00C346A6" w:rsidRPr="00726E02" w:rsidRDefault="00C346A6" w:rsidP="00C62128">
            <w:pPr>
              <w:spacing w:after="200"/>
              <w:contextualSpacing/>
              <w:jc w:val="center"/>
              <w:rPr>
                <w:rFonts w:ascii="Times New Roman" w:hAnsi="Times New Roman"/>
              </w:rPr>
            </w:pPr>
            <w:r w:rsidRPr="00726E02">
              <w:rPr>
                <w:rFonts w:ascii="Times New Roman" w:hAnsi="Times New Roman"/>
              </w:rPr>
              <w:t>cégszerű aláírás</w:t>
            </w:r>
          </w:p>
        </w:tc>
      </w:tr>
    </w:tbl>
    <w:p w14:paraId="037ADABB" w14:textId="77777777" w:rsidR="00C346A6" w:rsidRPr="00726E02" w:rsidRDefault="00C346A6" w:rsidP="00C346A6">
      <w:pPr>
        <w:widowControl/>
        <w:suppressAutoHyphens w:val="0"/>
        <w:spacing w:after="200" w:line="276" w:lineRule="auto"/>
        <w:jc w:val="right"/>
        <w:rPr>
          <w:rFonts w:ascii="Times New Roman" w:hAnsi="Times New Roman"/>
          <w:i/>
        </w:rPr>
      </w:pPr>
    </w:p>
    <w:p w14:paraId="1B25EFC2" w14:textId="77777777" w:rsidR="00C346A6" w:rsidRPr="00726E02" w:rsidRDefault="00C346A6" w:rsidP="00C346A6">
      <w:pPr>
        <w:widowControl/>
        <w:suppressAutoHyphens w:val="0"/>
        <w:spacing w:after="200" w:line="276" w:lineRule="auto"/>
        <w:jc w:val="right"/>
        <w:rPr>
          <w:rFonts w:ascii="Times New Roman" w:hAnsi="Times New Roman"/>
          <w:i/>
        </w:rPr>
      </w:pPr>
      <w:r w:rsidRPr="00726E02">
        <w:rPr>
          <w:rFonts w:ascii="Times New Roman" w:hAnsi="Times New Roman"/>
          <w:i/>
        </w:rPr>
        <w:br w:type="page"/>
      </w:r>
      <w:r w:rsidRPr="00726E02">
        <w:rPr>
          <w:rFonts w:ascii="Times New Roman" w:hAnsi="Times New Roman"/>
          <w:i/>
        </w:rPr>
        <w:lastRenderedPageBreak/>
        <w:t xml:space="preserve">2. sz. melléklet </w:t>
      </w:r>
    </w:p>
    <w:p w14:paraId="196BA551" w14:textId="77777777" w:rsidR="00C346A6" w:rsidRPr="00726E02" w:rsidRDefault="00C346A6" w:rsidP="00C346A6">
      <w:pPr>
        <w:pStyle w:val="Szvegtrzs"/>
        <w:kinsoku w:val="0"/>
        <w:overflowPunct w:val="0"/>
        <w:spacing w:after="200"/>
        <w:contextualSpacing/>
        <w:rPr>
          <w:rFonts w:ascii="Times New Roman" w:hAnsi="Times New Roman"/>
          <w:b/>
        </w:rPr>
      </w:pPr>
    </w:p>
    <w:p w14:paraId="51B1E4F9" w14:textId="77777777" w:rsidR="00C346A6" w:rsidRPr="00726E02" w:rsidRDefault="00C346A6" w:rsidP="00C346A6">
      <w:pPr>
        <w:pStyle w:val="Szvegtrzs"/>
        <w:spacing w:before="70"/>
        <w:jc w:val="center"/>
        <w:rPr>
          <w:rFonts w:ascii="Times New Roman" w:hAnsi="Times New Roman"/>
          <w:b/>
          <w:w w:val="110"/>
          <w:szCs w:val="22"/>
        </w:rPr>
      </w:pPr>
      <w:r w:rsidRPr="00726E02">
        <w:rPr>
          <w:rFonts w:ascii="Times New Roman" w:hAnsi="Times New Roman"/>
          <w:b/>
          <w:w w:val="110"/>
          <w:szCs w:val="22"/>
        </w:rPr>
        <w:t>NYILATKOZAT KIZÁRÓ OKOKRÓL</w:t>
      </w:r>
    </w:p>
    <w:p w14:paraId="30AA086A" w14:textId="77777777" w:rsidR="00C346A6" w:rsidRPr="00726E02" w:rsidRDefault="00C346A6" w:rsidP="00C346A6">
      <w:pPr>
        <w:pStyle w:val="Szvegtrzs"/>
        <w:rPr>
          <w:rFonts w:ascii="Times New Roman" w:hAnsi="Times New Roman"/>
          <w:szCs w:val="22"/>
        </w:rPr>
      </w:pPr>
    </w:p>
    <w:p w14:paraId="061189D3" w14:textId="77777777" w:rsidR="00C346A6" w:rsidRPr="00726E02" w:rsidRDefault="00C346A6" w:rsidP="00C346A6">
      <w:pPr>
        <w:pStyle w:val="Szvegtrzs"/>
        <w:spacing w:before="2"/>
        <w:rPr>
          <w:rFonts w:ascii="Times New Roman" w:hAnsi="Times New Roman"/>
          <w:szCs w:val="22"/>
        </w:rPr>
      </w:pPr>
      <w:r w:rsidRPr="00726E02">
        <w:rPr>
          <w:rFonts w:ascii="Times New Roman" w:hAnsi="Times New Roman"/>
          <w:szCs w:val="22"/>
        </w:rPr>
        <w:t>Alulírott (név), mint a(z) (cégnév) cégjegyzésre jogosult képviselője büntetőjogi felelősségem tudatában</w:t>
      </w:r>
    </w:p>
    <w:p w14:paraId="69E129C8" w14:textId="77777777" w:rsidR="00C346A6" w:rsidRPr="00726E02" w:rsidRDefault="00C346A6" w:rsidP="00C346A6">
      <w:pPr>
        <w:pStyle w:val="Szvegtrzs"/>
        <w:spacing w:before="11"/>
        <w:rPr>
          <w:rFonts w:ascii="Times New Roman" w:hAnsi="Times New Roman"/>
          <w:szCs w:val="22"/>
        </w:rPr>
      </w:pPr>
    </w:p>
    <w:p w14:paraId="7E0CDE74" w14:textId="77777777" w:rsidR="00C346A6" w:rsidRPr="00726E02" w:rsidRDefault="00C346A6" w:rsidP="00C346A6">
      <w:pPr>
        <w:pStyle w:val="Szvegtrzs"/>
        <w:ind w:left="367"/>
        <w:jc w:val="center"/>
        <w:rPr>
          <w:rFonts w:ascii="Times New Roman" w:hAnsi="Times New Roman"/>
          <w:w w:val="110"/>
          <w:szCs w:val="22"/>
        </w:rPr>
      </w:pPr>
      <w:r w:rsidRPr="00726E02">
        <w:rPr>
          <w:rFonts w:ascii="Times New Roman" w:hAnsi="Times New Roman"/>
          <w:w w:val="110"/>
          <w:szCs w:val="22"/>
        </w:rPr>
        <w:t xml:space="preserve">n y </w:t>
      </w:r>
      <w:proofErr w:type="spellStart"/>
      <w:r w:rsidRPr="00726E02">
        <w:rPr>
          <w:rFonts w:ascii="Times New Roman" w:hAnsi="Times New Roman"/>
          <w:w w:val="135"/>
          <w:szCs w:val="22"/>
        </w:rPr>
        <w:t>il</w:t>
      </w:r>
      <w:proofErr w:type="spellEnd"/>
      <w:r w:rsidRPr="00726E02">
        <w:rPr>
          <w:rFonts w:ascii="Times New Roman" w:hAnsi="Times New Roman"/>
          <w:w w:val="135"/>
          <w:szCs w:val="22"/>
        </w:rPr>
        <w:t xml:space="preserve"> </w:t>
      </w:r>
      <w:r w:rsidRPr="00726E02">
        <w:rPr>
          <w:rFonts w:ascii="Times New Roman" w:hAnsi="Times New Roman"/>
          <w:w w:val="110"/>
          <w:szCs w:val="22"/>
        </w:rPr>
        <w:t>a t k o z o m,</w:t>
      </w:r>
    </w:p>
    <w:p w14:paraId="4EBF118F" w14:textId="77777777" w:rsidR="00C346A6" w:rsidRPr="00726E02" w:rsidRDefault="00C346A6" w:rsidP="00C346A6">
      <w:pPr>
        <w:pStyle w:val="Szvegtrzs"/>
        <w:spacing w:before="69"/>
        <w:ind w:left="116"/>
        <w:rPr>
          <w:rFonts w:ascii="Times New Roman" w:hAnsi="Times New Roman"/>
          <w:w w:val="105"/>
          <w:szCs w:val="22"/>
        </w:rPr>
      </w:pPr>
      <w:r w:rsidRPr="00726E02">
        <w:rPr>
          <w:rFonts w:ascii="Times New Roman" w:hAnsi="Times New Roman"/>
          <w:w w:val="105"/>
          <w:szCs w:val="22"/>
        </w:rPr>
        <w:t xml:space="preserve">hogy az általam képviselet céggel szemben az alábbi kizáró okok </w:t>
      </w:r>
      <w:r w:rsidRPr="00726E02">
        <w:rPr>
          <w:rFonts w:ascii="Times New Roman" w:hAnsi="Times New Roman"/>
          <w:b/>
          <w:w w:val="105"/>
          <w:szCs w:val="22"/>
        </w:rPr>
        <w:t xml:space="preserve">nem </w:t>
      </w:r>
      <w:r w:rsidRPr="00726E02">
        <w:rPr>
          <w:rFonts w:ascii="Times New Roman" w:hAnsi="Times New Roman"/>
          <w:b/>
          <w:bCs/>
          <w:w w:val="105"/>
          <w:szCs w:val="22"/>
        </w:rPr>
        <w:t xml:space="preserve">állnak </w:t>
      </w:r>
      <w:r w:rsidRPr="00726E02">
        <w:rPr>
          <w:rFonts w:ascii="Times New Roman" w:hAnsi="Times New Roman"/>
          <w:w w:val="105"/>
          <w:szCs w:val="22"/>
        </w:rPr>
        <w:t>fenn:</w:t>
      </w:r>
    </w:p>
    <w:p w14:paraId="131179E3" w14:textId="77777777" w:rsidR="00C346A6" w:rsidRPr="00726E02" w:rsidRDefault="00C346A6" w:rsidP="00C346A6">
      <w:pPr>
        <w:pStyle w:val="Szvegtrzs"/>
        <w:rPr>
          <w:rFonts w:ascii="Times New Roman" w:hAnsi="Times New Roman"/>
          <w:szCs w:val="22"/>
        </w:rPr>
      </w:pPr>
    </w:p>
    <w:p w14:paraId="207DB243" w14:textId="77777777" w:rsidR="00C346A6" w:rsidRPr="00726E02" w:rsidRDefault="00C346A6" w:rsidP="00C346A6">
      <w:pPr>
        <w:pStyle w:val="Szvegtrzs"/>
        <w:widowControl w:val="0"/>
        <w:numPr>
          <w:ilvl w:val="1"/>
          <w:numId w:val="2"/>
        </w:numPr>
        <w:tabs>
          <w:tab w:val="left" w:pos="823"/>
        </w:tabs>
        <w:suppressAutoHyphens/>
        <w:spacing w:after="0" w:line="288" w:lineRule="auto"/>
        <w:ind w:left="822" w:hanging="353"/>
        <w:rPr>
          <w:rFonts w:ascii="Times New Roman" w:hAnsi="Times New Roman"/>
          <w:szCs w:val="22"/>
        </w:rPr>
      </w:pPr>
      <w:r w:rsidRPr="00726E02">
        <w:rPr>
          <w:rFonts w:ascii="Times New Roman" w:hAnsi="Times New Roman"/>
          <w:szCs w:val="22"/>
        </w:rPr>
        <w:t>végelszámolás alatt áll, vonatkozásában csődeljárás elrendeléséről szóló bírósági végzést közzétettek, az ellene indított felszámolási eljárást jogerősen elrendelték,</w:t>
      </w:r>
    </w:p>
    <w:p w14:paraId="112C820B" w14:textId="77777777" w:rsidR="00C346A6" w:rsidRPr="00726E02" w:rsidRDefault="00C346A6" w:rsidP="00C346A6">
      <w:pPr>
        <w:pStyle w:val="Szvegtrzs"/>
        <w:widowControl w:val="0"/>
        <w:numPr>
          <w:ilvl w:val="1"/>
          <w:numId w:val="2"/>
        </w:numPr>
        <w:tabs>
          <w:tab w:val="left" w:pos="830"/>
        </w:tabs>
        <w:suppressAutoHyphens/>
        <w:spacing w:before="30" w:after="0" w:line="252" w:lineRule="auto"/>
        <w:ind w:left="822" w:right="104" w:hanging="353"/>
        <w:rPr>
          <w:rFonts w:ascii="Times New Roman" w:hAnsi="Times New Roman"/>
          <w:w w:val="105"/>
          <w:szCs w:val="22"/>
        </w:rPr>
      </w:pPr>
      <w:r w:rsidRPr="00726E02">
        <w:rPr>
          <w:rFonts w:ascii="Times New Roman" w:hAnsi="Times New Roman"/>
          <w:szCs w:val="22"/>
        </w:rPr>
        <w:t>gazdasági, illetve szakmai tevékenységével kapcsolatban bűncselekmény elkövetése az elmúlt három éven belül jogerős bírósági ítéletben megállapítást nyert;</w:t>
      </w:r>
    </w:p>
    <w:p w14:paraId="7385A155" w14:textId="77777777" w:rsidR="00C346A6" w:rsidRPr="00726E02" w:rsidRDefault="00C346A6" w:rsidP="00C346A6">
      <w:pPr>
        <w:pStyle w:val="Szvegtrzs"/>
        <w:widowControl w:val="0"/>
        <w:numPr>
          <w:ilvl w:val="1"/>
          <w:numId w:val="2"/>
        </w:numPr>
        <w:tabs>
          <w:tab w:val="left" w:pos="830"/>
        </w:tabs>
        <w:suppressAutoHyphens/>
        <w:spacing w:before="30" w:after="0" w:line="252" w:lineRule="auto"/>
        <w:ind w:left="822" w:right="104" w:hanging="353"/>
        <w:rPr>
          <w:rFonts w:ascii="Times New Roman" w:hAnsi="Times New Roman"/>
          <w:w w:val="105"/>
          <w:szCs w:val="22"/>
        </w:rPr>
      </w:pPr>
      <w:r w:rsidRPr="00726E02">
        <w:rPr>
          <w:rFonts w:ascii="Times New Roman" w:hAnsi="Times New Roman"/>
          <w:szCs w:val="22"/>
        </w:rPr>
        <w:t xml:space="preserve"> akinek tevékenységét a jogi személlyel szemben alkalmazható büntetőjogi intézkedésekről szóló 2001. évi CIV. törvény 5. §-a (2) bekezdésének </w:t>
      </w:r>
      <w:r w:rsidRPr="00726E02">
        <w:rPr>
          <w:rFonts w:ascii="Times New Roman" w:hAnsi="Times New Roman"/>
          <w:i/>
          <w:iCs/>
          <w:szCs w:val="22"/>
        </w:rPr>
        <w:t>b)</w:t>
      </w:r>
      <w:r w:rsidRPr="00726E02">
        <w:rPr>
          <w:rFonts w:ascii="Times New Roman" w:hAnsi="Times New Roman"/>
          <w:i/>
          <w:iCs/>
          <w:w w:val="104"/>
          <w:szCs w:val="22"/>
        </w:rPr>
        <w:t xml:space="preserve"> </w:t>
      </w:r>
      <w:r w:rsidRPr="00726E02">
        <w:rPr>
          <w:rFonts w:ascii="Times New Roman" w:hAnsi="Times New Roman"/>
          <w:szCs w:val="22"/>
        </w:rPr>
        <w:t xml:space="preserve">pontja alapján vagy az adott közbeszerzési eljárásban releváns módon </w:t>
      </w:r>
      <w:r w:rsidRPr="00726E02">
        <w:rPr>
          <w:rFonts w:ascii="Times New Roman" w:hAnsi="Times New Roman"/>
          <w:i/>
          <w:iCs/>
          <w:szCs w:val="22"/>
        </w:rPr>
        <w:t>c)</w:t>
      </w:r>
      <w:r w:rsidRPr="00726E02">
        <w:rPr>
          <w:rFonts w:ascii="Times New Roman" w:hAnsi="Times New Roman"/>
          <w:szCs w:val="22"/>
        </w:rPr>
        <w:t xml:space="preserve"> vagy </w:t>
      </w:r>
      <w:r w:rsidRPr="00726E02">
        <w:rPr>
          <w:rFonts w:ascii="Times New Roman" w:hAnsi="Times New Roman"/>
          <w:i/>
          <w:iCs/>
          <w:szCs w:val="22"/>
        </w:rPr>
        <w:t>g)</w:t>
      </w:r>
      <w:r w:rsidRPr="00726E02">
        <w:rPr>
          <w:rFonts w:ascii="Times New Roman" w:hAnsi="Times New Roman"/>
          <w:szCs w:val="22"/>
        </w:rPr>
        <w:t xml:space="preserve"> pontja alapján a bíróság jogerős ítéletében korlátozta, az eltiltás ideje alatt, vagy ha az ajánlattevő tevékenységét más bíróság hasonló okból és módon jogerősen korlátozta; </w:t>
      </w:r>
    </w:p>
    <w:p w14:paraId="688B22B4" w14:textId="77777777" w:rsidR="00C346A6" w:rsidRPr="00726E02" w:rsidRDefault="00C346A6" w:rsidP="00C346A6">
      <w:pPr>
        <w:pStyle w:val="Szvegtrzs"/>
        <w:widowControl w:val="0"/>
        <w:numPr>
          <w:ilvl w:val="1"/>
          <w:numId w:val="2"/>
        </w:numPr>
        <w:tabs>
          <w:tab w:val="left" w:pos="830"/>
        </w:tabs>
        <w:suppressAutoHyphens/>
        <w:spacing w:before="30" w:after="0" w:line="252" w:lineRule="auto"/>
        <w:ind w:left="822" w:right="104" w:hanging="353"/>
        <w:rPr>
          <w:rFonts w:ascii="Times New Roman" w:hAnsi="Times New Roman"/>
          <w:w w:val="105"/>
          <w:szCs w:val="22"/>
        </w:rPr>
      </w:pPr>
      <w:r w:rsidRPr="00726E02">
        <w:rPr>
          <w:rFonts w:ascii="Times New Roman" w:hAnsi="Times New Roman"/>
          <w:szCs w:val="22"/>
        </w:rPr>
        <w:t>az egy évnél régebben</w:t>
      </w:r>
      <w:r w:rsidRPr="00726E02">
        <w:rPr>
          <w:rFonts w:ascii="Times New Roman" w:hAnsi="Times New Roman"/>
          <w:w w:val="105"/>
          <w:szCs w:val="22"/>
        </w:rPr>
        <w:t xml:space="preserve"> lejárt adó-, vámfizetési vagy társadalombiztosítási járulékfizetési kötelezettségének nem tett eleget, kivéve, ha az árajánlat benyújtásának időpontjáig megfizette, vagy megfizetésére halasztást kapott,</w:t>
      </w:r>
    </w:p>
    <w:p w14:paraId="3CBF31BA" w14:textId="77777777" w:rsidR="00C346A6" w:rsidRPr="00726E02" w:rsidRDefault="00C346A6" w:rsidP="00C346A6">
      <w:pPr>
        <w:pStyle w:val="Szvegtrzs"/>
        <w:widowControl w:val="0"/>
        <w:numPr>
          <w:ilvl w:val="1"/>
          <w:numId w:val="2"/>
        </w:numPr>
        <w:tabs>
          <w:tab w:val="left" w:pos="830"/>
        </w:tabs>
        <w:suppressAutoHyphens/>
        <w:spacing w:before="30" w:after="0" w:line="252" w:lineRule="auto"/>
        <w:ind w:left="822" w:right="104" w:hanging="353"/>
        <w:rPr>
          <w:rFonts w:ascii="Times New Roman" w:hAnsi="Times New Roman"/>
          <w:szCs w:val="22"/>
        </w:rPr>
      </w:pPr>
      <w:r w:rsidRPr="00726E02">
        <w:rPr>
          <w:rFonts w:ascii="Times New Roman" w:hAnsi="Times New Roman"/>
          <w:color w:val="000000"/>
          <w:szCs w:val="22"/>
        </w:rPr>
        <w:t>a Kbt. 73. § (4) bekezdésében említett környezetvédelmi, szociális és munkajogi követelményeket súlyosan megszegte, és ezt három évnél nem régebben meghozott, jogerős bírósági, véglegessé vált közigazgatási vagy annak közigazgatási perben való megtámadása esetén jogerős bírósági határozat megállapította, három évnél nem régebben hozott jogerős bírósági, véglegessé vált közigazgatási vagy annak közigazgatási perben való megtámadása esetén jogerős bírósági határozat megállapította, hogy jogszabályban meghatározott szakmai kötelezettségét súlyosan megszegte vagy külön jogszabályban meghatározott szakmai szervezet etikai eljárása által megállapított, súlyos, szakmai etikai szabályokba ütköző cselekedetet követett el;</w:t>
      </w:r>
    </w:p>
    <w:p w14:paraId="0DE37A59" w14:textId="77777777" w:rsidR="00C346A6" w:rsidRPr="00726E02" w:rsidRDefault="00C346A6" w:rsidP="00C346A6">
      <w:pPr>
        <w:pStyle w:val="Szvegtrzs"/>
        <w:rPr>
          <w:rFonts w:ascii="Times New Roman" w:hAnsi="Times New Roman"/>
          <w:szCs w:val="22"/>
        </w:rPr>
      </w:pPr>
    </w:p>
    <w:p w14:paraId="6AD970A3" w14:textId="77777777" w:rsidR="00C346A6" w:rsidRPr="00726E02" w:rsidRDefault="00C346A6" w:rsidP="00C346A6">
      <w:pPr>
        <w:pStyle w:val="Szvegtrzs"/>
        <w:ind w:left="131"/>
        <w:rPr>
          <w:rFonts w:ascii="Times New Roman" w:hAnsi="Times New Roman"/>
          <w:w w:val="120"/>
          <w:szCs w:val="22"/>
        </w:rPr>
      </w:pPr>
    </w:p>
    <w:p w14:paraId="32C301EB" w14:textId="77777777" w:rsidR="00C346A6" w:rsidRPr="00726E02" w:rsidRDefault="00C346A6" w:rsidP="00C346A6">
      <w:pPr>
        <w:pStyle w:val="Szvegtrzs"/>
        <w:ind w:left="131"/>
        <w:rPr>
          <w:rFonts w:ascii="Times New Roman" w:hAnsi="Times New Roman"/>
          <w:szCs w:val="22"/>
        </w:rPr>
      </w:pPr>
      <w:r w:rsidRPr="00726E02">
        <w:rPr>
          <w:rFonts w:ascii="Times New Roman" w:hAnsi="Times New Roman"/>
          <w:szCs w:val="22"/>
        </w:rPr>
        <w:t>Kelt: ……</w:t>
      </w:r>
      <w:proofErr w:type="gramStart"/>
      <w:r w:rsidRPr="00726E02">
        <w:rPr>
          <w:rFonts w:ascii="Times New Roman" w:hAnsi="Times New Roman"/>
          <w:szCs w:val="22"/>
        </w:rPr>
        <w:t>…….</w:t>
      </w:r>
      <w:proofErr w:type="gramEnd"/>
      <w:r w:rsidRPr="00726E02">
        <w:rPr>
          <w:rFonts w:ascii="Times New Roman" w:hAnsi="Times New Roman"/>
          <w:szCs w:val="22"/>
        </w:rPr>
        <w:t xml:space="preserve">, 2025. év ……………hó. </w:t>
      </w:r>
      <w:proofErr w:type="gramStart"/>
      <w:r w:rsidRPr="00726E02">
        <w:rPr>
          <w:rFonts w:ascii="Times New Roman" w:hAnsi="Times New Roman"/>
          <w:szCs w:val="22"/>
        </w:rPr>
        <w:t>....</w:t>
      </w:r>
      <w:proofErr w:type="gramEnd"/>
      <w:r w:rsidRPr="00726E02">
        <w:rPr>
          <w:rFonts w:ascii="Times New Roman" w:hAnsi="Times New Roman"/>
          <w:szCs w:val="22"/>
        </w:rPr>
        <w:t>nap</w:t>
      </w:r>
    </w:p>
    <w:p w14:paraId="7E2D7301" w14:textId="77777777" w:rsidR="00C346A6" w:rsidRPr="00726E02" w:rsidRDefault="00C346A6" w:rsidP="00C346A6">
      <w:pPr>
        <w:pStyle w:val="Szvegtrzs"/>
        <w:spacing w:line="20" w:lineRule="atLeast"/>
        <w:ind w:left="6964" w:hanging="1719"/>
        <w:rPr>
          <w:rFonts w:ascii="Times New Roman" w:hAnsi="Times New Roman"/>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346A6" w:rsidRPr="00726E02" w14:paraId="4BC26C6D" w14:textId="77777777" w:rsidTr="00C62128">
        <w:tc>
          <w:tcPr>
            <w:tcW w:w="4819" w:type="dxa"/>
          </w:tcPr>
          <w:p w14:paraId="30A1D703" w14:textId="77777777" w:rsidR="00C346A6" w:rsidRPr="00726E02" w:rsidRDefault="00C346A6" w:rsidP="00C62128">
            <w:pPr>
              <w:spacing w:after="200"/>
              <w:contextualSpacing/>
              <w:jc w:val="center"/>
              <w:rPr>
                <w:rFonts w:ascii="Times New Roman" w:hAnsi="Times New Roman"/>
                <w:szCs w:val="22"/>
              </w:rPr>
            </w:pPr>
            <w:r w:rsidRPr="00726E02">
              <w:rPr>
                <w:rFonts w:ascii="Times New Roman" w:hAnsi="Times New Roman"/>
                <w:szCs w:val="22"/>
              </w:rPr>
              <w:t>………………………………</w:t>
            </w:r>
          </w:p>
        </w:tc>
      </w:tr>
      <w:tr w:rsidR="00C346A6" w:rsidRPr="00726E02" w14:paraId="6145AE2E" w14:textId="77777777" w:rsidTr="00C62128">
        <w:trPr>
          <w:trHeight w:val="70"/>
        </w:trPr>
        <w:tc>
          <w:tcPr>
            <w:tcW w:w="4819" w:type="dxa"/>
          </w:tcPr>
          <w:p w14:paraId="7CC65F5F" w14:textId="77777777" w:rsidR="00C346A6" w:rsidRPr="00726E02" w:rsidRDefault="00C346A6" w:rsidP="00C62128">
            <w:pPr>
              <w:spacing w:after="200"/>
              <w:contextualSpacing/>
              <w:jc w:val="center"/>
              <w:rPr>
                <w:rFonts w:ascii="Times New Roman" w:hAnsi="Times New Roman"/>
              </w:rPr>
            </w:pPr>
            <w:r w:rsidRPr="00726E02">
              <w:rPr>
                <w:rFonts w:ascii="Times New Roman" w:hAnsi="Times New Roman"/>
              </w:rPr>
              <w:t>cégszerű aláírás</w:t>
            </w:r>
          </w:p>
        </w:tc>
      </w:tr>
    </w:tbl>
    <w:p w14:paraId="4937FF7D" w14:textId="77777777" w:rsidR="00C346A6" w:rsidRPr="00726E02" w:rsidRDefault="00C346A6" w:rsidP="00C346A6">
      <w:pPr>
        <w:pStyle w:val="Szvegtrzs"/>
        <w:spacing w:before="48"/>
        <w:ind w:right="103"/>
        <w:jc w:val="right"/>
        <w:rPr>
          <w:rFonts w:ascii="Times New Roman" w:hAnsi="Times New Roman"/>
        </w:rPr>
      </w:pPr>
    </w:p>
    <w:p w14:paraId="04514404" w14:textId="77777777" w:rsidR="00C346A6" w:rsidRPr="00726E02" w:rsidRDefault="00C346A6" w:rsidP="00C346A6">
      <w:pPr>
        <w:pStyle w:val="Szvegtrzs"/>
        <w:spacing w:before="48"/>
        <w:ind w:right="103"/>
        <w:jc w:val="right"/>
        <w:rPr>
          <w:rFonts w:ascii="Times New Roman" w:hAnsi="Times New Roman"/>
          <w:i/>
          <w:szCs w:val="22"/>
        </w:rPr>
      </w:pPr>
      <w:r w:rsidRPr="00726E02">
        <w:rPr>
          <w:rFonts w:ascii="Times New Roman" w:hAnsi="Times New Roman"/>
        </w:rPr>
        <w:br w:type="page"/>
      </w:r>
      <w:r w:rsidRPr="00726E02">
        <w:rPr>
          <w:rFonts w:ascii="Times New Roman" w:hAnsi="Times New Roman"/>
          <w:i/>
          <w:szCs w:val="22"/>
        </w:rPr>
        <w:lastRenderedPageBreak/>
        <w:t>3.sz melléklet</w:t>
      </w:r>
    </w:p>
    <w:p w14:paraId="3CAB0C9E" w14:textId="77777777" w:rsidR="00C346A6" w:rsidRPr="00726E02" w:rsidRDefault="00C346A6" w:rsidP="00C346A6">
      <w:pPr>
        <w:pStyle w:val="Szvegtrzs"/>
        <w:spacing w:before="4"/>
        <w:rPr>
          <w:rFonts w:ascii="Times New Roman" w:hAnsi="Times New Roman"/>
          <w:szCs w:val="22"/>
        </w:rPr>
      </w:pPr>
    </w:p>
    <w:p w14:paraId="090FE7F6" w14:textId="77777777" w:rsidR="00C346A6" w:rsidRPr="00726E02" w:rsidRDefault="00C346A6" w:rsidP="00C346A6">
      <w:pPr>
        <w:pStyle w:val="Szvegtrzs"/>
        <w:spacing w:before="69"/>
        <w:ind w:right="51"/>
        <w:jc w:val="center"/>
        <w:rPr>
          <w:rFonts w:ascii="Times New Roman" w:hAnsi="Times New Roman"/>
          <w:szCs w:val="22"/>
        </w:rPr>
      </w:pPr>
      <w:r w:rsidRPr="00726E02">
        <w:rPr>
          <w:rFonts w:ascii="Times New Roman" w:hAnsi="Times New Roman"/>
          <w:szCs w:val="22"/>
        </w:rPr>
        <w:t>NYILATKOZAT</w:t>
      </w:r>
    </w:p>
    <w:p w14:paraId="424284AF" w14:textId="77777777" w:rsidR="00C346A6" w:rsidRPr="00726E02" w:rsidRDefault="00C346A6" w:rsidP="00C346A6">
      <w:pPr>
        <w:pStyle w:val="Szvegtrzs"/>
        <w:rPr>
          <w:rFonts w:ascii="Times New Roman" w:hAnsi="Times New Roman"/>
          <w:szCs w:val="22"/>
        </w:rPr>
      </w:pPr>
    </w:p>
    <w:p w14:paraId="0CE90FE2" w14:textId="77777777" w:rsidR="00C346A6" w:rsidRPr="00726E02" w:rsidRDefault="00C346A6" w:rsidP="00C346A6">
      <w:pPr>
        <w:pStyle w:val="Szvegtrzs"/>
        <w:spacing w:before="1"/>
        <w:rPr>
          <w:rFonts w:ascii="Times New Roman" w:hAnsi="Times New Roman"/>
          <w:szCs w:val="22"/>
        </w:rPr>
      </w:pPr>
    </w:p>
    <w:p w14:paraId="64131090" w14:textId="77777777" w:rsidR="00C346A6" w:rsidRPr="00726E02" w:rsidRDefault="00C346A6" w:rsidP="00C346A6">
      <w:pPr>
        <w:pStyle w:val="Szvegtrzs"/>
        <w:spacing w:after="0"/>
        <w:rPr>
          <w:rFonts w:ascii="Times New Roman" w:hAnsi="Times New Roman"/>
          <w:szCs w:val="22"/>
        </w:rPr>
      </w:pPr>
      <w:r w:rsidRPr="00726E02">
        <w:rPr>
          <w:rFonts w:ascii="Times New Roman" w:hAnsi="Times New Roman"/>
          <w:szCs w:val="22"/>
        </w:rPr>
        <w:t>Alulírott (név), mint a(z) (cégnév) cégjegyzésre jogosult képviselője büntetőjogi felelősségem tudatában</w:t>
      </w:r>
    </w:p>
    <w:p w14:paraId="4A6F5EBF" w14:textId="77777777" w:rsidR="00C346A6" w:rsidRPr="00726E02" w:rsidRDefault="00C346A6" w:rsidP="00C346A6">
      <w:pPr>
        <w:pStyle w:val="Szvegtrzs"/>
        <w:spacing w:after="0"/>
        <w:rPr>
          <w:rFonts w:ascii="Times New Roman" w:hAnsi="Times New Roman"/>
          <w:szCs w:val="22"/>
        </w:rPr>
      </w:pPr>
    </w:p>
    <w:p w14:paraId="2D929796" w14:textId="77777777" w:rsidR="00C346A6" w:rsidRPr="00726E02" w:rsidRDefault="00C346A6" w:rsidP="00C346A6">
      <w:pPr>
        <w:pStyle w:val="Szvegtrzs"/>
        <w:spacing w:after="0"/>
        <w:ind w:left="365"/>
        <w:jc w:val="center"/>
        <w:rPr>
          <w:rFonts w:ascii="Times New Roman" w:hAnsi="Times New Roman"/>
          <w:szCs w:val="22"/>
        </w:rPr>
      </w:pPr>
      <w:r w:rsidRPr="00726E02">
        <w:rPr>
          <w:rFonts w:ascii="Times New Roman" w:hAnsi="Times New Roman"/>
          <w:szCs w:val="22"/>
        </w:rPr>
        <w:t>n y i l a t k o z o m,</w:t>
      </w:r>
    </w:p>
    <w:p w14:paraId="6BCE12EE" w14:textId="77777777" w:rsidR="00C346A6" w:rsidRPr="00726E02" w:rsidRDefault="00C346A6" w:rsidP="00C346A6">
      <w:pPr>
        <w:pStyle w:val="Szvegtrzs"/>
        <w:spacing w:after="0"/>
        <w:rPr>
          <w:rFonts w:ascii="Times New Roman" w:hAnsi="Times New Roman"/>
          <w:szCs w:val="22"/>
        </w:rPr>
      </w:pPr>
    </w:p>
    <w:p w14:paraId="5BB93290" w14:textId="77777777" w:rsidR="00C346A6" w:rsidRPr="00726E02" w:rsidRDefault="00C346A6" w:rsidP="00C346A6">
      <w:pPr>
        <w:pStyle w:val="Szvegtrzs"/>
        <w:spacing w:after="0"/>
        <w:ind w:hanging="8"/>
        <w:rPr>
          <w:rFonts w:ascii="Times New Roman" w:hAnsi="Times New Roman"/>
          <w:szCs w:val="22"/>
        </w:rPr>
      </w:pPr>
      <w:r w:rsidRPr="00726E02">
        <w:rPr>
          <w:rFonts w:ascii="Times New Roman" w:hAnsi="Times New Roman"/>
          <w:szCs w:val="22"/>
        </w:rPr>
        <w:t>hogy az általam képviselet cég, ill. az általam bevont alvállalkozó megfelel a szerződés teljesítéséhez szükséges</w:t>
      </w:r>
    </w:p>
    <w:p w14:paraId="6AD5B320" w14:textId="77777777" w:rsidR="00C346A6" w:rsidRPr="00726E02" w:rsidRDefault="00C346A6" w:rsidP="00C346A6">
      <w:pPr>
        <w:pStyle w:val="Szvegtrzs"/>
        <w:spacing w:after="0"/>
        <w:rPr>
          <w:rFonts w:ascii="Times New Roman" w:hAnsi="Times New Roman"/>
          <w:szCs w:val="22"/>
        </w:rPr>
      </w:pPr>
    </w:p>
    <w:p w14:paraId="2345B349" w14:textId="77777777" w:rsidR="00C346A6" w:rsidRPr="00726E02" w:rsidRDefault="00C346A6" w:rsidP="00C346A6">
      <w:pPr>
        <w:pStyle w:val="Szvegtrzs"/>
        <w:numPr>
          <w:ilvl w:val="0"/>
          <w:numId w:val="1"/>
        </w:numPr>
        <w:tabs>
          <w:tab w:val="left" w:pos="1401"/>
        </w:tabs>
        <w:suppressAutoHyphens/>
        <w:spacing w:after="0"/>
        <w:ind w:left="1400" w:hanging="681"/>
        <w:rPr>
          <w:rFonts w:ascii="Times New Roman" w:hAnsi="Times New Roman"/>
          <w:szCs w:val="22"/>
        </w:rPr>
      </w:pPr>
      <w:r w:rsidRPr="00726E02">
        <w:rPr>
          <w:rFonts w:ascii="Times New Roman" w:hAnsi="Times New Roman"/>
          <w:szCs w:val="22"/>
        </w:rPr>
        <w:t>alkalmassági követelményeknek és</w:t>
      </w:r>
    </w:p>
    <w:p w14:paraId="43FBB749" w14:textId="77777777" w:rsidR="00C346A6" w:rsidRPr="00726E02" w:rsidRDefault="00C346A6" w:rsidP="00C346A6">
      <w:pPr>
        <w:pStyle w:val="Szvegtrzs"/>
        <w:numPr>
          <w:ilvl w:val="0"/>
          <w:numId w:val="1"/>
        </w:numPr>
        <w:tabs>
          <w:tab w:val="left" w:pos="1401"/>
        </w:tabs>
        <w:suppressAutoHyphens/>
        <w:spacing w:after="0"/>
        <w:ind w:left="1400" w:hanging="691"/>
        <w:rPr>
          <w:rFonts w:ascii="Times New Roman" w:hAnsi="Times New Roman"/>
          <w:szCs w:val="22"/>
        </w:rPr>
      </w:pPr>
      <w:r w:rsidRPr="00726E02">
        <w:rPr>
          <w:rFonts w:ascii="Times New Roman" w:hAnsi="Times New Roman"/>
          <w:szCs w:val="22"/>
        </w:rPr>
        <w:t>rendelkezik pénzügyi fedezettel.</w:t>
      </w:r>
    </w:p>
    <w:p w14:paraId="2AB3351A" w14:textId="77777777" w:rsidR="00C346A6" w:rsidRPr="00726E02" w:rsidRDefault="00C346A6" w:rsidP="00C346A6">
      <w:pPr>
        <w:pStyle w:val="Szvegtrzs"/>
        <w:spacing w:after="0"/>
        <w:rPr>
          <w:rFonts w:ascii="Times New Roman" w:hAnsi="Times New Roman"/>
          <w:szCs w:val="22"/>
        </w:rPr>
      </w:pPr>
    </w:p>
    <w:p w14:paraId="3808E829" w14:textId="77777777" w:rsidR="00C346A6" w:rsidRPr="00726E02" w:rsidRDefault="00C346A6" w:rsidP="00C346A6">
      <w:pPr>
        <w:pStyle w:val="Szvegtrzs"/>
        <w:spacing w:after="0"/>
        <w:rPr>
          <w:rFonts w:ascii="Times New Roman" w:hAnsi="Times New Roman"/>
          <w:szCs w:val="22"/>
        </w:rPr>
      </w:pPr>
    </w:p>
    <w:p w14:paraId="48BF2BD6" w14:textId="77777777" w:rsidR="00C346A6" w:rsidRPr="00726E02" w:rsidRDefault="00C346A6" w:rsidP="00C346A6">
      <w:pPr>
        <w:pStyle w:val="Szvegtrzs"/>
        <w:spacing w:after="0"/>
        <w:rPr>
          <w:rFonts w:ascii="Times New Roman" w:hAnsi="Times New Roman"/>
          <w:szCs w:val="22"/>
        </w:rPr>
      </w:pPr>
    </w:p>
    <w:p w14:paraId="69017A65" w14:textId="77777777" w:rsidR="00C346A6" w:rsidRPr="00726E02" w:rsidRDefault="00C346A6" w:rsidP="00C346A6">
      <w:pPr>
        <w:pStyle w:val="Szvegtrzs"/>
        <w:spacing w:after="0"/>
        <w:rPr>
          <w:rFonts w:ascii="Times New Roman" w:hAnsi="Times New Roman"/>
          <w:szCs w:val="22"/>
        </w:rPr>
      </w:pPr>
    </w:p>
    <w:p w14:paraId="78C163BB" w14:textId="77777777" w:rsidR="00C346A6" w:rsidRPr="00726E02" w:rsidRDefault="00C346A6" w:rsidP="00C346A6">
      <w:pPr>
        <w:pStyle w:val="Szvegtrzs"/>
        <w:spacing w:after="0"/>
        <w:rPr>
          <w:rFonts w:ascii="Times New Roman" w:hAnsi="Times New Roman"/>
          <w:szCs w:val="22"/>
        </w:rPr>
      </w:pPr>
    </w:p>
    <w:p w14:paraId="2E1C047B" w14:textId="77777777" w:rsidR="00C346A6" w:rsidRPr="00726E02" w:rsidRDefault="00C346A6" w:rsidP="00C346A6">
      <w:pPr>
        <w:pStyle w:val="Szvegtrzs"/>
        <w:spacing w:after="0"/>
        <w:rPr>
          <w:rFonts w:ascii="Times New Roman" w:hAnsi="Times New Roman"/>
          <w:szCs w:val="22"/>
        </w:rPr>
      </w:pPr>
    </w:p>
    <w:p w14:paraId="03E4ACCB" w14:textId="77777777" w:rsidR="00C346A6" w:rsidRPr="00726E02" w:rsidRDefault="00C346A6" w:rsidP="00C346A6">
      <w:pPr>
        <w:pStyle w:val="Szvegtrzs"/>
        <w:spacing w:after="0"/>
        <w:ind w:left="104"/>
        <w:rPr>
          <w:rFonts w:ascii="Times New Roman" w:hAnsi="Times New Roman"/>
          <w:w w:val="110"/>
          <w:szCs w:val="22"/>
        </w:rPr>
      </w:pPr>
      <w:r w:rsidRPr="00726E02">
        <w:rPr>
          <w:rFonts w:ascii="Times New Roman" w:hAnsi="Times New Roman"/>
          <w:w w:val="110"/>
          <w:szCs w:val="22"/>
        </w:rPr>
        <w:t>Kelt:  …</w:t>
      </w:r>
      <w:proofErr w:type="gramStart"/>
      <w:r w:rsidRPr="00726E02">
        <w:rPr>
          <w:rFonts w:ascii="Times New Roman" w:hAnsi="Times New Roman"/>
          <w:w w:val="110"/>
          <w:szCs w:val="22"/>
        </w:rPr>
        <w:t>…….</w:t>
      </w:r>
      <w:proofErr w:type="gramEnd"/>
      <w:r w:rsidRPr="00726E02">
        <w:rPr>
          <w:rFonts w:ascii="Times New Roman" w:hAnsi="Times New Roman"/>
          <w:w w:val="110"/>
          <w:szCs w:val="22"/>
        </w:rPr>
        <w:t>, 2025. év</w:t>
      </w:r>
      <w:proofErr w:type="gramStart"/>
      <w:r w:rsidRPr="00726E02">
        <w:rPr>
          <w:rFonts w:ascii="Times New Roman" w:hAnsi="Times New Roman"/>
          <w:w w:val="110"/>
          <w:szCs w:val="22"/>
        </w:rPr>
        <w:t xml:space="preserve"> ....</w:t>
      </w:r>
      <w:proofErr w:type="gramEnd"/>
      <w:r w:rsidRPr="00726E02">
        <w:rPr>
          <w:rFonts w:ascii="Times New Roman" w:hAnsi="Times New Roman"/>
          <w:w w:val="110"/>
          <w:szCs w:val="22"/>
        </w:rPr>
        <w:t xml:space="preserve">. hó </w:t>
      </w:r>
      <w:proofErr w:type="gramStart"/>
      <w:r w:rsidRPr="00726E02">
        <w:rPr>
          <w:rFonts w:ascii="Times New Roman" w:hAnsi="Times New Roman"/>
          <w:w w:val="110"/>
          <w:szCs w:val="22"/>
        </w:rPr>
        <w:t xml:space="preserve"> ....</w:t>
      </w:r>
      <w:proofErr w:type="gramEnd"/>
      <w:r w:rsidRPr="00726E02">
        <w:rPr>
          <w:rFonts w:ascii="Times New Roman" w:hAnsi="Times New Roman"/>
          <w:w w:val="110"/>
          <w:szCs w:val="22"/>
        </w:rPr>
        <w:t>. nap</w:t>
      </w:r>
    </w:p>
    <w:p w14:paraId="76C58D82" w14:textId="77777777" w:rsidR="00C346A6" w:rsidRPr="00726E02" w:rsidRDefault="00C346A6" w:rsidP="00C346A6">
      <w:pPr>
        <w:pStyle w:val="Szvegtrzs"/>
        <w:spacing w:after="0"/>
        <w:rPr>
          <w:rFonts w:ascii="Times New Roman" w:hAnsi="Times New Roman"/>
          <w:szCs w:val="22"/>
        </w:rPr>
      </w:pPr>
    </w:p>
    <w:p w14:paraId="13D2A30C" w14:textId="77777777" w:rsidR="00C346A6" w:rsidRPr="00726E02" w:rsidRDefault="00C346A6" w:rsidP="00C346A6">
      <w:pPr>
        <w:pStyle w:val="Szvegtrzs"/>
        <w:spacing w:after="0"/>
        <w:rPr>
          <w:rFonts w:ascii="Times New Roman" w:hAnsi="Times New Roman"/>
          <w:szCs w:val="22"/>
        </w:rPr>
      </w:pPr>
    </w:p>
    <w:p w14:paraId="12C5CFB7" w14:textId="77777777" w:rsidR="00C346A6" w:rsidRPr="00726E02" w:rsidRDefault="00C346A6" w:rsidP="00C346A6">
      <w:pPr>
        <w:pStyle w:val="Szvegtrzs"/>
        <w:rPr>
          <w:rFonts w:ascii="Times New Roman" w:hAnsi="Times New Roman"/>
          <w:szCs w:val="22"/>
        </w:rPr>
      </w:pPr>
    </w:p>
    <w:p w14:paraId="49BE567A" w14:textId="77777777" w:rsidR="00C346A6" w:rsidRPr="00726E02" w:rsidRDefault="00C346A6" w:rsidP="00C346A6">
      <w:pPr>
        <w:pStyle w:val="Szvegtrzs"/>
        <w:rPr>
          <w:rFonts w:ascii="Times New Roman" w:hAnsi="Times New Roman"/>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C346A6" w:rsidRPr="00726E02" w14:paraId="2C3B011A" w14:textId="77777777" w:rsidTr="00C62128">
        <w:tc>
          <w:tcPr>
            <w:tcW w:w="4819" w:type="dxa"/>
          </w:tcPr>
          <w:p w14:paraId="26086C99" w14:textId="77777777" w:rsidR="00C346A6" w:rsidRPr="00726E02" w:rsidRDefault="00C346A6" w:rsidP="00C62128">
            <w:pPr>
              <w:spacing w:after="200"/>
              <w:contextualSpacing/>
              <w:jc w:val="center"/>
              <w:rPr>
                <w:rFonts w:ascii="Times New Roman" w:hAnsi="Times New Roman"/>
                <w:szCs w:val="22"/>
              </w:rPr>
            </w:pPr>
            <w:r w:rsidRPr="00726E02">
              <w:rPr>
                <w:rFonts w:ascii="Times New Roman" w:hAnsi="Times New Roman"/>
                <w:szCs w:val="22"/>
              </w:rPr>
              <w:t>………………………………</w:t>
            </w:r>
          </w:p>
        </w:tc>
      </w:tr>
      <w:tr w:rsidR="00C346A6" w:rsidRPr="00726E02" w14:paraId="70BE260F" w14:textId="77777777" w:rsidTr="00C62128">
        <w:trPr>
          <w:trHeight w:val="70"/>
        </w:trPr>
        <w:tc>
          <w:tcPr>
            <w:tcW w:w="4819" w:type="dxa"/>
          </w:tcPr>
          <w:p w14:paraId="6EA5FBEA" w14:textId="77777777" w:rsidR="00C346A6" w:rsidRPr="00726E02" w:rsidRDefault="00C346A6" w:rsidP="00C62128">
            <w:pPr>
              <w:spacing w:after="200"/>
              <w:contextualSpacing/>
              <w:jc w:val="center"/>
              <w:rPr>
                <w:rFonts w:ascii="Times New Roman" w:hAnsi="Times New Roman"/>
              </w:rPr>
            </w:pPr>
            <w:r w:rsidRPr="00726E02">
              <w:rPr>
                <w:rFonts w:ascii="Times New Roman" w:hAnsi="Times New Roman"/>
              </w:rPr>
              <w:t>cégszerű aláírás</w:t>
            </w:r>
          </w:p>
        </w:tc>
      </w:tr>
    </w:tbl>
    <w:p w14:paraId="49C6F693" w14:textId="77777777" w:rsidR="00C346A6" w:rsidRPr="00726E02" w:rsidRDefault="00C346A6" w:rsidP="00C346A6">
      <w:pPr>
        <w:pStyle w:val="Szvegtrzs"/>
        <w:spacing w:before="3"/>
        <w:rPr>
          <w:rFonts w:ascii="Times New Roman" w:hAnsi="Times New Roman"/>
          <w:w w:val="105"/>
          <w:szCs w:val="22"/>
        </w:rPr>
      </w:pPr>
    </w:p>
    <w:p w14:paraId="70EE393F" w14:textId="77777777" w:rsidR="00C346A6" w:rsidRPr="00726E02" w:rsidRDefault="00C346A6" w:rsidP="00C346A6">
      <w:pPr>
        <w:pStyle w:val="Szvegtrzs"/>
        <w:spacing w:before="3"/>
        <w:rPr>
          <w:rFonts w:ascii="Times New Roman" w:hAnsi="Times New Roman"/>
          <w:w w:val="105"/>
          <w:szCs w:val="22"/>
        </w:rPr>
      </w:pPr>
    </w:p>
    <w:p w14:paraId="7E17098A" w14:textId="77777777" w:rsidR="00C346A6" w:rsidRPr="00726E02" w:rsidRDefault="00C346A6" w:rsidP="00C346A6">
      <w:pPr>
        <w:pStyle w:val="Szvegtrzs"/>
        <w:spacing w:before="3"/>
        <w:rPr>
          <w:rFonts w:ascii="Times New Roman" w:hAnsi="Times New Roman"/>
          <w:w w:val="105"/>
          <w:szCs w:val="22"/>
        </w:rPr>
      </w:pPr>
    </w:p>
    <w:p w14:paraId="54D5E373" w14:textId="77777777" w:rsidR="00C346A6" w:rsidRPr="00726E02" w:rsidRDefault="00C346A6" w:rsidP="00C346A6">
      <w:pPr>
        <w:pStyle w:val="Szvegtrzs"/>
        <w:spacing w:before="3"/>
        <w:rPr>
          <w:rFonts w:ascii="Times New Roman" w:hAnsi="Times New Roman"/>
          <w:w w:val="105"/>
          <w:szCs w:val="22"/>
        </w:rPr>
      </w:pPr>
    </w:p>
    <w:p w14:paraId="2C839768" w14:textId="77777777" w:rsidR="00C346A6" w:rsidRPr="00726E02" w:rsidRDefault="00C346A6" w:rsidP="00C346A6">
      <w:pPr>
        <w:pStyle w:val="Szvegtrzs"/>
        <w:spacing w:before="3"/>
        <w:rPr>
          <w:rFonts w:ascii="Times New Roman" w:hAnsi="Times New Roman"/>
          <w:w w:val="105"/>
          <w:szCs w:val="22"/>
        </w:rPr>
      </w:pPr>
    </w:p>
    <w:p w14:paraId="4F544872" w14:textId="77777777" w:rsidR="00C346A6" w:rsidRPr="00726E02" w:rsidRDefault="00C346A6" w:rsidP="00C346A6">
      <w:pPr>
        <w:pStyle w:val="Szvegtrzs"/>
        <w:spacing w:before="3"/>
        <w:rPr>
          <w:rFonts w:ascii="Times New Roman" w:hAnsi="Times New Roman"/>
          <w:w w:val="105"/>
          <w:szCs w:val="22"/>
        </w:rPr>
      </w:pPr>
    </w:p>
    <w:p w14:paraId="6F6C2B2E" w14:textId="77777777" w:rsidR="00C346A6" w:rsidRPr="00726E02" w:rsidRDefault="00C346A6" w:rsidP="00C346A6">
      <w:pPr>
        <w:pStyle w:val="Szvegtrzs"/>
        <w:spacing w:before="3"/>
        <w:rPr>
          <w:rFonts w:ascii="Times New Roman" w:hAnsi="Times New Roman"/>
          <w:w w:val="105"/>
          <w:szCs w:val="22"/>
        </w:rPr>
      </w:pPr>
    </w:p>
    <w:p w14:paraId="23C187E3" w14:textId="77777777" w:rsidR="00C346A6" w:rsidRPr="00726E02" w:rsidRDefault="00C346A6" w:rsidP="00C346A6">
      <w:pPr>
        <w:pStyle w:val="Szvegtrzs"/>
        <w:spacing w:before="3"/>
        <w:rPr>
          <w:rFonts w:ascii="Times New Roman" w:hAnsi="Times New Roman"/>
          <w:w w:val="105"/>
          <w:szCs w:val="22"/>
        </w:rPr>
      </w:pPr>
    </w:p>
    <w:p w14:paraId="5286D2D3" w14:textId="77777777" w:rsidR="00C346A6" w:rsidRPr="00726E02" w:rsidRDefault="00C346A6" w:rsidP="00C346A6">
      <w:pPr>
        <w:pStyle w:val="Szvegtrzs"/>
        <w:spacing w:before="3"/>
        <w:rPr>
          <w:rFonts w:ascii="Times New Roman" w:hAnsi="Times New Roman"/>
          <w:w w:val="105"/>
          <w:szCs w:val="22"/>
        </w:rPr>
      </w:pPr>
    </w:p>
    <w:p w14:paraId="1952CDCF" w14:textId="77777777" w:rsidR="00C346A6" w:rsidRPr="00726E02" w:rsidRDefault="00C346A6" w:rsidP="00C346A6">
      <w:pPr>
        <w:pStyle w:val="Szvegtrzs"/>
        <w:spacing w:before="3"/>
        <w:rPr>
          <w:rFonts w:ascii="Times New Roman" w:hAnsi="Times New Roman"/>
          <w:w w:val="105"/>
          <w:szCs w:val="22"/>
        </w:rPr>
      </w:pPr>
    </w:p>
    <w:p w14:paraId="18AE39EB" w14:textId="77777777" w:rsidR="00C346A6" w:rsidRPr="00726E02" w:rsidRDefault="00C346A6" w:rsidP="00C346A6">
      <w:pPr>
        <w:pStyle w:val="Szvegtrzs"/>
        <w:spacing w:before="3"/>
        <w:rPr>
          <w:rFonts w:ascii="Times New Roman" w:hAnsi="Times New Roman"/>
          <w:w w:val="105"/>
          <w:szCs w:val="22"/>
        </w:rPr>
      </w:pPr>
    </w:p>
    <w:p w14:paraId="6EF0BD4B" w14:textId="77777777" w:rsidR="00C346A6" w:rsidRPr="00726E02" w:rsidRDefault="00C346A6" w:rsidP="00C346A6">
      <w:pPr>
        <w:pStyle w:val="Szvegtrzs"/>
        <w:spacing w:before="3"/>
        <w:rPr>
          <w:rFonts w:ascii="Times New Roman" w:hAnsi="Times New Roman"/>
          <w:w w:val="105"/>
          <w:szCs w:val="22"/>
        </w:rPr>
      </w:pPr>
    </w:p>
    <w:p w14:paraId="249AC6AE" w14:textId="77777777" w:rsidR="00C346A6" w:rsidRPr="00726E02" w:rsidRDefault="00C346A6" w:rsidP="00C346A6">
      <w:pPr>
        <w:pStyle w:val="Szvegtrzs"/>
        <w:spacing w:before="3"/>
        <w:rPr>
          <w:rFonts w:ascii="Times New Roman" w:hAnsi="Times New Roman"/>
          <w:w w:val="105"/>
          <w:szCs w:val="22"/>
        </w:rPr>
      </w:pPr>
    </w:p>
    <w:p w14:paraId="60C4D25B" w14:textId="77777777" w:rsidR="00C346A6" w:rsidRPr="00726E02" w:rsidRDefault="00C346A6" w:rsidP="00C346A6">
      <w:pPr>
        <w:pStyle w:val="Szvegtrzs"/>
        <w:spacing w:before="3"/>
        <w:rPr>
          <w:rFonts w:ascii="Times New Roman" w:hAnsi="Times New Roman"/>
          <w:w w:val="105"/>
          <w:szCs w:val="22"/>
        </w:rPr>
      </w:pPr>
    </w:p>
    <w:p w14:paraId="79C6E265" w14:textId="77777777" w:rsidR="00C346A6" w:rsidRPr="00726E02" w:rsidRDefault="00C346A6" w:rsidP="00C346A6">
      <w:pPr>
        <w:pStyle w:val="Szvegtrzs"/>
        <w:spacing w:before="3"/>
        <w:rPr>
          <w:rFonts w:ascii="Times New Roman" w:hAnsi="Times New Roman"/>
          <w:w w:val="105"/>
          <w:szCs w:val="22"/>
        </w:rPr>
      </w:pPr>
    </w:p>
    <w:p w14:paraId="5DE827C3" w14:textId="77777777" w:rsidR="00C346A6" w:rsidRPr="00726E02" w:rsidRDefault="00C346A6" w:rsidP="00C346A6">
      <w:pPr>
        <w:pStyle w:val="Szvegtrzs"/>
        <w:spacing w:before="3"/>
        <w:rPr>
          <w:rFonts w:ascii="Times New Roman" w:hAnsi="Times New Roman"/>
          <w:w w:val="105"/>
          <w:szCs w:val="22"/>
        </w:rPr>
      </w:pPr>
    </w:p>
    <w:p w14:paraId="2E4A5369" w14:textId="77777777" w:rsidR="00C346A6" w:rsidRPr="00726E02" w:rsidRDefault="00C346A6" w:rsidP="00C346A6">
      <w:pPr>
        <w:pStyle w:val="Szvegtrzs"/>
        <w:spacing w:before="3"/>
        <w:rPr>
          <w:rFonts w:ascii="Times New Roman" w:hAnsi="Times New Roman"/>
          <w:w w:val="105"/>
          <w:szCs w:val="22"/>
        </w:rPr>
      </w:pPr>
    </w:p>
    <w:p w14:paraId="746EA860" w14:textId="77777777" w:rsidR="00C346A6" w:rsidRPr="00726E02" w:rsidRDefault="00C346A6" w:rsidP="00C346A6">
      <w:pPr>
        <w:pStyle w:val="Szvegtrzs"/>
        <w:spacing w:before="3"/>
        <w:rPr>
          <w:rFonts w:ascii="Times New Roman" w:hAnsi="Times New Roman"/>
          <w:w w:val="105"/>
          <w:szCs w:val="22"/>
        </w:rPr>
      </w:pPr>
    </w:p>
    <w:p w14:paraId="543E64C8" w14:textId="77777777" w:rsidR="00C346A6" w:rsidRPr="00726E02" w:rsidRDefault="00C346A6" w:rsidP="00C346A6">
      <w:pPr>
        <w:pStyle w:val="Szvegtrzs"/>
        <w:spacing w:before="3"/>
        <w:rPr>
          <w:rFonts w:ascii="Times New Roman" w:hAnsi="Times New Roman"/>
          <w:w w:val="105"/>
          <w:szCs w:val="22"/>
        </w:rPr>
      </w:pPr>
    </w:p>
    <w:p w14:paraId="78AD3ADF" w14:textId="77777777" w:rsidR="00C346A6" w:rsidRPr="00726E02" w:rsidRDefault="00C346A6" w:rsidP="00C346A6">
      <w:pPr>
        <w:pStyle w:val="Szvegtrzs"/>
        <w:spacing w:before="3"/>
        <w:rPr>
          <w:rFonts w:ascii="Times New Roman" w:hAnsi="Times New Roman"/>
          <w:w w:val="105"/>
          <w:szCs w:val="22"/>
        </w:rPr>
      </w:pPr>
    </w:p>
    <w:p w14:paraId="28B884A2" w14:textId="77777777" w:rsidR="00C346A6" w:rsidRPr="00726E02" w:rsidRDefault="00C346A6" w:rsidP="00C346A6">
      <w:pPr>
        <w:tabs>
          <w:tab w:val="left" w:pos="5580"/>
        </w:tabs>
        <w:overflowPunct w:val="0"/>
        <w:autoSpaceDE w:val="0"/>
        <w:autoSpaceDN w:val="0"/>
        <w:adjustRightInd w:val="0"/>
        <w:ind w:firstLine="6521"/>
        <w:jc w:val="right"/>
        <w:textAlignment w:val="baseline"/>
        <w:rPr>
          <w:rFonts w:ascii="Calibri Light" w:hAnsi="Calibri Light" w:cs="Calibri Light"/>
          <w:b/>
          <w:bCs/>
        </w:rPr>
      </w:pPr>
      <w:r w:rsidRPr="00726E02">
        <w:rPr>
          <w:rFonts w:ascii="Calibri Light" w:hAnsi="Calibri Light" w:cs="Calibri Light"/>
          <w:b/>
          <w:bCs/>
        </w:rPr>
        <w:t>4. sz. melléklet</w:t>
      </w:r>
    </w:p>
    <w:p w14:paraId="49C50C00" w14:textId="77777777" w:rsidR="00C346A6" w:rsidRPr="00726E02" w:rsidRDefault="00C346A6" w:rsidP="00C346A6">
      <w:pPr>
        <w:jc w:val="center"/>
        <w:rPr>
          <w:rFonts w:cstheme="minorHAnsi"/>
          <w:b/>
          <w:szCs w:val="22"/>
        </w:rPr>
      </w:pPr>
    </w:p>
    <w:p w14:paraId="276A2AFA" w14:textId="77777777" w:rsidR="00C346A6" w:rsidRPr="00726E02" w:rsidRDefault="00C346A6" w:rsidP="00C346A6">
      <w:pPr>
        <w:jc w:val="center"/>
        <w:rPr>
          <w:rFonts w:cstheme="minorHAnsi"/>
          <w:b/>
          <w:szCs w:val="22"/>
        </w:rPr>
      </w:pPr>
      <w:r w:rsidRPr="00726E02">
        <w:rPr>
          <w:rFonts w:cstheme="minorHAnsi"/>
          <w:b/>
          <w:szCs w:val="22"/>
        </w:rPr>
        <w:t>Összeférhetetlenségi nyilatkozat</w:t>
      </w:r>
    </w:p>
    <w:p w14:paraId="2EFF7D88" w14:textId="77777777" w:rsidR="00C346A6" w:rsidRPr="00726E02" w:rsidRDefault="00C346A6" w:rsidP="00C346A6">
      <w:pPr>
        <w:jc w:val="center"/>
        <w:rPr>
          <w:rFonts w:cstheme="minorHAnsi"/>
          <w:b/>
          <w:szCs w:val="22"/>
        </w:rPr>
      </w:pPr>
      <w:r w:rsidRPr="00726E02">
        <w:rPr>
          <w:rFonts w:cstheme="minorHAnsi"/>
          <w:b/>
          <w:szCs w:val="22"/>
        </w:rPr>
        <w:t>szállító részére</w:t>
      </w:r>
    </w:p>
    <w:p w14:paraId="1A7F938A" w14:textId="77777777" w:rsidR="00C346A6" w:rsidRPr="00726E02" w:rsidRDefault="00C346A6" w:rsidP="00C346A6">
      <w:pPr>
        <w:jc w:val="center"/>
        <w:rPr>
          <w:rFonts w:cstheme="minorHAnsi"/>
          <w:b/>
          <w:szCs w:val="22"/>
        </w:rPr>
      </w:pPr>
    </w:p>
    <w:p w14:paraId="2B4BD366" w14:textId="77777777" w:rsidR="00C346A6" w:rsidRPr="00726E02" w:rsidRDefault="00C346A6" w:rsidP="00C346A6">
      <w:pPr>
        <w:jc w:val="center"/>
        <w:rPr>
          <w:rFonts w:cstheme="minorHAnsi"/>
          <w:b/>
          <w:szCs w:val="22"/>
        </w:rPr>
      </w:pPr>
    </w:p>
    <w:p w14:paraId="16F9C7B9" w14:textId="77777777" w:rsidR="00C346A6" w:rsidRPr="00726E02" w:rsidRDefault="00C346A6" w:rsidP="00C346A6">
      <w:pPr>
        <w:tabs>
          <w:tab w:val="left" w:leader="dot" w:pos="4536"/>
          <w:tab w:val="left" w:leader="dot" w:pos="9070"/>
        </w:tabs>
        <w:spacing w:after="120"/>
        <w:rPr>
          <w:rFonts w:cstheme="minorHAnsi"/>
          <w:szCs w:val="22"/>
        </w:rPr>
      </w:pPr>
      <w:r w:rsidRPr="00726E02">
        <w:rPr>
          <w:rFonts w:cstheme="minorHAnsi"/>
          <w:szCs w:val="22"/>
        </w:rPr>
        <w:t>Alulírott [név] ([szül. hely, idő, anyja neve]), mint a(z) –</w:t>
      </w:r>
      <w:r w:rsidRPr="00726E02">
        <w:rPr>
          <w:rFonts w:cstheme="minorHAnsi"/>
          <w:b/>
          <w:spacing w:val="-4"/>
          <w:szCs w:val="22"/>
        </w:rPr>
        <w:t xml:space="preserve"> TOP Plusz-3.1.3-23 </w:t>
      </w:r>
      <w:r w:rsidRPr="00726E02">
        <w:rPr>
          <w:rFonts w:cstheme="minorHAnsi"/>
          <w:szCs w:val="22"/>
        </w:rPr>
        <w:t>azonosítószámú projektje kapcsán szállítói szerződéses jogviszonyban álló – [szállító neve, cégjegyzékszám] szervezet képviseletére jogosult személy kijelentem, hogy a projektre vonatkozó jogszabályban, azaz</w:t>
      </w:r>
    </w:p>
    <w:p w14:paraId="076FCB9E" w14:textId="77777777" w:rsidR="00C346A6" w:rsidRPr="00726E02" w:rsidRDefault="00C346A6" w:rsidP="00C346A6">
      <w:pPr>
        <w:pStyle w:val="Listaszerbekezds"/>
        <w:widowControl/>
        <w:numPr>
          <w:ilvl w:val="0"/>
          <w:numId w:val="3"/>
        </w:numPr>
        <w:suppressAutoHyphens w:val="0"/>
        <w:spacing w:line="276" w:lineRule="auto"/>
        <w:ind w:left="426" w:hanging="284"/>
        <w:rPr>
          <w:rFonts w:cstheme="minorHAnsi"/>
        </w:rPr>
      </w:pPr>
      <w:r w:rsidRPr="00726E02">
        <w:rPr>
          <w:rFonts w:cstheme="minorHAnsi"/>
        </w:rPr>
        <w:t>a 2014-2020 programozási időszakban az egyes európai uniós alapokból származó támogatások felhasználásának rendjéről szóló 272/2014. (XI. 5.) Korm. rendelet VI. fejezetében,</w:t>
      </w:r>
    </w:p>
    <w:p w14:paraId="66E323D8" w14:textId="77777777" w:rsidR="00C346A6" w:rsidRPr="00726E02" w:rsidRDefault="00C346A6" w:rsidP="00C346A6">
      <w:pPr>
        <w:pStyle w:val="Listaszerbekezds"/>
        <w:widowControl/>
        <w:numPr>
          <w:ilvl w:val="0"/>
          <w:numId w:val="3"/>
        </w:numPr>
        <w:suppressAutoHyphens w:val="0"/>
        <w:spacing w:line="276" w:lineRule="auto"/>
        <w:ind w:left="426" w:hanging="284"/>
        <w:rPr>
          <w:rFonts w:cstheme="minorHAnsi"/>
        </w:rPr>
      </w:pPr>
      <w:r w:rsidRPr="00726E02">
        <w:rPr>
          <w:rFonts w:cstheme="minorHAnsi"/>
        </w:rPr>
        <w:t>a 2021-2027 programozási időszakban az egyes európai uniós alapokból származó támogatások felhasználásának rendjéről szóló 256/2021. (V. 18) Korm. rendelet 20. alcímében, vagy</w:t>
      </w:r>
    </w:p>
    <w:p w14:paraId="32E2FF32" w14:textId="77777777" w:rsidR="00C346A6" w:rsidRPr="00726E02" w:rsidRDefault="00C346A6" w:rsidP="00C346A6">
      <w:pPr>
        <w:pStyle w:val="Listaszerbekezds"/>
        <w:widowControl/>
        <w:numPr>
          <w:ilvl w:val="0"/>
          <w:numId w:val="3"/>
        </w:numPr>
        <w:suppressAutoHyphens w:val="0"/>
        <w:spacing w:line="276" w:lineRule="auto"/>
        <w:ind w:left="426" w:hanging="284"/>
        <w:rPr>
          <w:rFonts w:cstheme="minorHAnsi"/>
        </w:rPr>
      </w:pPr>
      <w:r w:rsidRPr="00726E02">
        <w:rPr>
          <w:rFonts w:cstheme="minorHAnsi"/>
        </w:rPr>
        <w:t>a</w:t>
      </w:r>
      <w:r w:rsidRPr="00726E02">
        <w:rPr>
          <w:rFonts w:cstheme="minorHAnsi"/>
          <w:color w:val="000000"/>
        </w:rPr>
        <w:t xml:space="preserve"> Magyarország Helyreállítási és Ellenállóképességi Terve végrehajtásának alapvető szabályairól és felelős intézményeiről szóló 373/2022. (IX. 30.) Korm. rendelet 15. alcímében,</w:t>
      </w:r>
    </w:p>
    <w:p w14:paraId="4964DFF4" w14:textId="77777777" w:rsidR="00C346A6" w:rsidRPr="00726E02" w:rsidRDefault="00C346A6" w:rsidP="00C346A6">
      <w:pPr>
        <w:pStyle w:val="Listaszerbekezds"/>
        <w:widowControl/>
        <w:numPr>
          <w:ilvl w:val="0"/>
          <w:numId w:val="3"/>
        </w:numPr>
        <w:suppressAutoHyphens w:val="0"/>
        <w:spacing w:line="276" w:lineRule="auto"/>
        <w:ind w:left="426" w:hanging="284"/>
        <w:rPr>
          <w:rFonts w:cstheme="minorHAnsi"/>
        </w:rPr>
      </w:pPr>
      <w:r w:rsidRPr="00726E02">
        <w:rPr>
          <w:rFonts w:cstheme="minorHAnsi"/>
        </w:rPr>
        <w:t>az Unió általános költségvetésére alkalmazandó pénzügyi szabályokról, az 1296/2013/EU, az 1301/2013/EU, az 1303/2013/EU, az 1304/2013/EU, az 1309/2013/EU, az 1316/2013/EU, a 223/2014/EU és a 283/2014/EU rendelet és az 541/2014/EU határozat módosításáról, valamint a 966/2012/EU, Euratom rendelet hatályon kívül helyezéséről szóló, 2018. július 18-i (EU, Euratom) 2018/1046 európai parlamenti és tanácsi rendelet 61. cikkében,</w:t>
      </w:r>
    </w:p>
    <w:p w14:paraId="3DF075B9" w14:textId="77777777" w:rsidR="00C346A6" w:rsidRPr="00726E02" w:rsidRDefault="00C346A6" w:rsidP="00C346A6">
      <w:pPr>
        <w:pStyle w:val="Listaszerbekezds"/>
        <w:widowControl/>
        <w:numPr>
          <w:ilvl w:val="0"/>
          <w:numId w:val="3"/>
        </w:numPr>
        <w:suppressAutoHyphens w:val="0"/>
        <w:spacing w:before="100" w:beforeAutospacing="1" w:line="276" w:lineRule="auto"/>
        <w:ind w:left="426" w:hanging="284"/>
        <w:rPr>
          <w:rFonts w:cstheme="minorHAnsi"/>
        </w:rPr>
      </w:pPr>
      <w:r w:rsidRPr="00726E02">
        <w:rPr>
          <w:rFonts w:cstheme="minorHAnsi"/>
        </w:rPr>
        <w:t>az Iránymutatás az összeférhetetlenségek költségvetési rendelet szerinti elkerüléséről és kezeléséről szóló bizottsági közleményben (2021/C 121/01)</w:t>
      </w:r>
    </w:p>
    <w:p w14:paraId="4CE10B21" w14:textId="77777777" w:rsidR="00C346A6" w:rsidRPr="00726E02" w:rsidRDefault="00C346A6" w:rsidP="00C346A6">
      <w:pPr>
        <w:spacing w:before="100" w:beforeAutospacing="1" w:after="120"/>
        <w:rPr>
          <w:rFonts w:cstheme="minorHAnsi"/>
          <w:szCs w:val="22"/>
        </w:rPr>
      </w:pPr>
      <w:r w:rsidRPr="00726E02">
        <w:rPr>
          <w:rFonts w:cstheme="minorHAnsi"/>
          <w:szCs w:val="22"/>
        </w:rPr>
        <w:t xml:space="preserve">foglalt összeférhetetlenségi szabályokat megismertem, és összeférhetetlenség tudomásom szerint [nem áll fenn/fennáll]: </w:t>
      </w:r>
    </w:p>
    <w:p w14:paraId="7074D16B" w14:textId="77777777" w:rsidR="00C346A6" w:rsidRPr="00726E02" w:rsidRDefault="00C346A6" w:rsidP="00C346A6">
      <w:pPr>
        <w:spacing w:after="120"/>
        <w:rPr>
          <w:rFonts w:cstheme="minorHAnsi"/>
          <w:szCs w:val="22"/>
        </w:rPr>
      </w:pPr>
      <w:r w:rsidRPr="00726E02">
        <w:rPr>
          <w:rFonts w:cstheme="minorHAnsi"/>
          <w:szCs w:val="22"/>
        </w:rPr>
        <w:t>[amennyiben fennáll: összeférhetetlenségi körülmény]</w:t>
      </w:r>
    </w:p>
    <w:p w14:paraId="4C92ED4E" w14:textId="77777777" w:rsidR="00C346A6" w:rsidRPr="00726E02" w:rsidRDefault="00C346A6" w:rsidP="00C346A6">
      <w:pPr>
        <w:spacing w:after="120"/>
        <w:rPr>
          <w:rFonts w:cstheme="minorHAnsi"/>
          <w:szCs w:val="22"/>
        </w:rPr>
      </w:pPr>
      <w:r w:rsidRPr="00726E02">
        <w:rPr>
          <w:rFonts w:cstheme="minorHAnsi"/>
          <w:szCs w:val="22"/>
        </w:rPr>
        <w:t>Kijelentem, hogy a támogatás felhasználása során az összeférhetetlenség megakadályozása érdekében a szükséges intézkedéseket megteszem, tartózkodom minden olyan tevékenységtől, amely összeférhetetlenséghez vezet, és biztosítom, hogy az összeférhetetlenségre vonatkozó kötelezettségeket az általam képviselt szervezetet képviselni jogosult más személy(</w:t>
      </w:r>
      <w:proofErr w:type="spellStart"/>
      <w:r w:rsidRPr="00726E02">
        <w:rPr>
          <w:rFonts w:cstheme="minorHAnsi"/>
          <w:szCs w:val="22"/>
        </w:rPr>
        <w:t>ek</w:t>
      </w:r>
      <w:proofErr w:type="spellEnd"/>
      <w:r w:rsidRPr="00726E02">
        <w:rPr>
          <w:rFonts w:cstheme="minorHAnsi"/>
          <w:szCs w:val="22"/>
        </w:rPr>
        <w:t>), a nevében döntéshozatalra jogosult személy(</w:t>
      </w:r>
      <w:proofErr w:type="spellStart"/>
      <w:r w:rsidRPr="00726E02">
        <w:rPr>
          <w:rFonts w:cstheme="minorHAnsi"/>
          <w:szCs w:val="22"/>
        </w:rPr>
        <w:t>ek</w:t>
      </w:r>
      <w:proofErr w:type="spellEnd"/>
      <w:r w:rsidRPr="00726E02">
        <w:rPr>
          <w:rFonts w:cstheme="minorHAnsi"/>
          <w:szCs w:val="22"/>
        </w:rPr>
        <w:t>) és munkavállalók</w:t>
      </w:r>
      <w:r w:rsidRPr="00726E02" w:rsidDel="00FA4BD4">
        <w:rPr>
          <w:rFonts w:cstheme="minorHAnsi"/>
          <w:b/>
          <w:szCs w:val="22"/>
        </w:rPr>
        <w:t xml:space="preserve"> </w:t>
      </w:r>
      <w:r w:rsidRPr="00726E02">
        <w:rPr>
          <w:rFonts w:cstheme="minorHAnsi"/>
          <w:szCs w:val="22"/>
        </w:rPr>
        <w:t>is betartsák</w:t>
      </w:r>
      <w:r w:rsidRPr="00726E02">
        <w:rPr>
          <w:rFonts w:cstheme="minorHAnsi"/>
          <w:b/>
          <w:szCs w:val="22"/>
        </w:rPr>
        <w:t>.</w:t>
      </w:r>
    </w:p>
    <w:p w14:paraId="3BA6B7DB" w14:textId="77777777" w:rsidR="00C346A6" w:rsidRPr="00726E02" w:rsidRDefault="00C346A6" w:rsidP="00C346A6">
      <w:pPr>
        <w:spacing w:after="120"/>
        <w:rPr>
          <w:rFonts w:cstheme="minorHAnsi"/>
          <w:szCs w:val="22"/>
        </w:rPr>
      </w:pPr>
      <w:r w:rsidRPr="00726E02">
        <w:rPr>
          <w:rFonts w:cstheme="minorHAnsi"/>
          <w:szCs w:val="22"/>
        </w:rPr>
        <w:t xml:space="preserve">Kijelentem, hogy amennyiben összeférhetetlenség ok jut a tudomásomra, azt haladéktalanul bejelentem a kedvezményezettnek. </w:t>
      </w:r>
    </w:p>
    <w:p w14:paraId="05E82354" w14:textId="77777777" w:rsidR="00C346A6" w:rsidRPr="00726E02" w:rsidRDefault="00C346A6" w:rsidP="00C346A6">
      <w:pPr>
        <w:tabs>
          <w:tab w:val="center" w:leader="dot" w:pos="3969"/>
        </w:tabs>
        <w:spacing w:before="360" w:after="360"/>
        <w:rPr>
          <w:rFonts w:cstheme="minorHAnsi"/>
          <w:szCs w:val="22"/>
        </w:rPr>
      </w:pPr>
      <w:r w:rsidRPr="00726E02">
        <w:rPr>
          <w:rFonts w:cstheme="minorHAnsi"/>
          <w:szCs w:val="22"/>
        </w:rPr>
        <w:t xml:space="preserve">Kelt: </w:t>
      </w:r>
      <w:r w:rsidRPr="00726E02">
        <w:rPr>
          <w:rFonts w:cstheme="minorHAnsi"/>
          <w:szCs w:val="22"/>
        </w:rPr>
        <w:tab/>
      </w:r>
    </w:p>
    <w:p w14:paraId="35A00E08" w14:textId="77777777" w:rsidR="00C346A6" w:rsidRPr="00726E02" w:rsidRDefault="00C346A6" w:rsidP="00C346A6">
      <w:pPr>
        <w:tabs>
          <w:tab w:val="left" w:pos="5670"/>
          <w:tab w:val="left" w:leader="dot" w:pos="9070"/>
        </w:tabs>
        <w:rPr>
          <w:rFonts w:cstheme="minorHAnsi"/>
          <w:szCs w:val="22"/>
        </w:rPr>
      </w:pPr>
      <w:r w:rsidRPr="00726E02">
        <w:rPr>
          <w:rFonts w:cstheme="minorHAnsi"/>
          <w:szCs w:val="22"/>
        </w:rPr>
        <w:tab/>
      </w:r>
      <w:r w:rsidRPr="00726E02">
        <w:rPr>
          <w:rFonts w:cstheme="minorHAnsi"/>
          <w:szCs w:val="22"/>
        </w:rPr>
        <w:tab/>
      </w:r>
    </w:p>
    <w:p w14:paraId="58470B71" w14:textId="77777777" w:rsidR="00C346A6" w:rsidRPr="00726E02" w:rsidRDefault="00C346A6" w:rsidP="00C346A6">
      <w:pPr>
        <w:tabs>
          <w:tab w:val="center" w:pos="7371"/>
        </w:tabs>
        <w:rPr>
          <w:rFonts w:cstheme="minorHAnsi"/>
          <w:szCs w:val="22"/>
        </w:rPr>
      </w:pPr>
      <w:r w:rsidRPr="00726E02">
        <w:rPr>
          <w:rFonts w:cstheme="minorHAnsi"/>
          <w:szCs w:val="22"/>
        </w:rPr>
        <w:tab/>
        <w:t>aláírás</w:t>
      </w:r>
    </w:p>
    <w:p w14:paraId="388ED348" w14:textId="77777777" w:rsidR="00C346A6" w:rsidRPr="00726E02" w:rsidRDefault="00C346A6" w:rsidP="00C346A6">
      <w:pPr>
        <w:tabs>
          <w:tab w:val="center" w:pos="7371"/>
        </w:tabs>
        <w:jc w:val="center"/>
        <w:rPr>
          <w:rFonts w:cstheme="minorHAnsi"/>
          <w:szCs w:val="22"/>
        </w:rPr>
      </w:pPr>
      <w:r w:rsidRPr="00726E02">
        <w:rPr>
          <w:rFonts w:cstheme="minorHAnsi"/>
          <w:szCs w:val="22"/>
        </w:rPr>
        <w:t xml:space="preserve">                                                                                                [név]</w:t>
      </w:r>
    </w:p>
    <w:p w14:paraId="5A4C33D7" w14:textId="77777777" w:rsidR="00C346A6" w:rsidRPr="00726E02" w:rsidRDefault="00C346A6" w:rsidP="00C346A6">
      <w:pPr>
        <w:tabs>
          <w:tab w:val="center" w:pos="7371"/>
        </w:tabs>
        <w:jc w:val="center"/>
        <w:rPr>
          <w:rFonts w:cstheme="minorHAnsi"/>
          <w:szCs w:val="22"/>
        </w:rPr>
      </w:pPr>
    </w:p>
    <w:p w14:paraId="386DB245" w14:textId="77777777" w:rsidR="00C346A6" w:rsidRPr="00726E02" w:rsidRDefault="00C346A6" w:rsidP="00C346A6">
      <w:pPr>
        <w:tabs>
          <w:tab w:val="center" w:pos="7371"/>
        </w:tabs>
        <w:jc w:val="center"/>
        <w:rPr>
          <w:rFonts w:cstheme="minorHAnsi"/>
          <w:szCs w:val="22"/>
        </w:rPr>
      </w:pPr>
    </w:p>
    <w:p w14:paraId="635CE1DF" w14:textId="77777777" w:rsidR="00C346A6" w:rsidRPr="00726E02" w:rsidRDefault="00C346A6" w:rsidP="00C346A6">
      <w:pPr>
        <w:tabs>
          <w:tab w:val="center" w:pos="7371"/>
        </w:tabs>
        <w:jc w:val="center"/>
        <w:rPr>
          <w:rFonts w:cstheme="minorHAnsi"/>
          <w:szCs w:val="22"/>
        </w:rPr>
      </w:pPr>
    </w:p>
    <w:p w14:paraId="7D521BEC" w14:textId="77777777" w:rsidR="00C346A6" w:rsidRPr="00726E02" w:rsidRDefault="00C346A6" w:rsidP="00C346A6">
      <w:pPr>
        <w:tabs>
          <w:tab w:val="center" w:pos="7371"/>
        </w:tabs>
        <w:jc w:val="center"/>
        <w:rPr>
          <w:sz w:val="24"/>
        </w:rPr>
      </w:pPr>
    </w:p>
    <w:p w14:paraId="52062CDC" w14:textId="77777777" w:rsidR="00C346A6" w:rsidRPr="00726E02" w:rsidRDefault="00C346A6" w:rsidP="00C346A6">
      <w:pPr>
        <w:tabs>
          <w:tab w:val="center" w:pos="7371"/>
        </w:tabs>
        <w:jc w:val="center"/>
        <w:rPr>
          <w:sz w:val="24"/>
        </w:rPr>
      </w:pPr>
    </w:p>
    <w:p w14:paraId="51F3E523" w14:textId="77777777" w:rsidR="00C346A6" w:rsidRPr="00726E02" w:rsidRDefault="00C346A6" w:rsidP="00C346A6">
      <w:pPr>
        <w:tabs>
          <w:tab w:val="center" w:pos="7371"/>
        </w:tabs>
        <w:jc w:val="center"/>
        <w:rPr>
          <w:sz w:val="24"/>
        </w:rPr>
      </w:pPr>
    </w:p>
    <w:p w14:paraId="14AA5B2A" w14:textId="77777777" w:rsidR="00C346A6" w:rsidRPr="00726E02" w:rsidRDefault="00C346A6" w:rsidP="00C346A6">
      <w:pPr>
        <w:tabs>
          <w:tab w:val="center" w:pos="7371"/>
        </w:tabs>
        <w:jc w:val="center"/>
        <w:rPr>
          <w:sz w:val="24"/>
        </w:rPr>
      </w:pPr>
    </w:p>
    <w:p w14:paraId="66781FDD" w14:textId="77777777" w:rsidR="00C346A6" w:rsidRPr="00726E02" w:rsidRDefault="00C346A6" w:rsidP="00C346A6">
      <w:pPr>
        <w:tabs>
          <w:tab w:val="center" w:pos="7371"/>
        </w:tabs>
        <w:jc w:val="center"/>
        <w:rPr>
          <w:sz w:val="24"/>
        </w:rPr>
      </w:pPr>
    </w:p>
    <w:p w14:paraId="296B57AC" w14:textId="77777777" w:rsidR="00C346A6" w:rsidRPr="00726E02" w:rsidRDefault="00C346A6" w:rsidP="00C346A6">
      <w:pPr>
        <w:tabs>
          <w:tab w:val="center" w:pos="7371"/>
        </w:tabs>
        <w:jc w:val="center"/>
        <w:rPr>
          <w:sz w:val="24"/>
        </w:rPr>
      </w:pPr>
    </w:p>
    <w:p w14:paraId="160F3B07" w14:textId="77777777" w:rsidR="00C346A6" w:rsidRPr="00726E02" w:rsidRDefault="00C346A6" w:rsidP="00C346A6">
      <w:pPr>
        <w:tabs>
          <w:tab w:val="center" w:pos="7371"/>
        </w:tabs>
        <w:jc w:val="center"/>
        <w:rPr>
          <w:sz w:val="24"/>
        </w:rPr>
      </w:pPr>
    </w:p>
    <w:p w14:paraId="61583157" w14:textId="77777777" w:rsidR="00C346A6" w:rsidRPr="00726E02" w:rsidRDefault="00C346A6" w:rsidP="00C346A6">
      <w:pPr>
        <w:tabs>
          <w:tab w:val="center" w:pos="7371"/>
        </w:tabs>
        <w:jc w:val="center"/>
        <w:rPr>
          <w:sz w:val="24"/>
        </w:rPr>
      </w:pPr>
    </w:p>
    <w:p w14:paraId="0F69C07C" w14:textId="77777777" w:rsidR="00C346A6" w:rsidRPr="00726E02" w:rsidRDefault="00C346A6" w:rsidP="00C346A6">
      <w:pPr>
        <w:tabs>
          <w:tab w:val="center" w:pos="7371"/>
        </w:tabs>
        <w:jc w:val="center"/>
        <w:rPr>
          <w:sz w:val="24"/>
        </w:rPr>
      </w:pPr>
    </w:p>
    <w:p w14:paraId="6709FB68" w14:textId="77777777" w:rsidR="00C346A6" w:rsidRPr="00726E02" w:rsidRDefault="00C346A6" w:rsidP="00C346A6">
      <w:pPr>
        <w:pStyle w:val="lfej"/>
        <w:jc w:val="right"/>
        <w:rPr>
          <w:rFonts w:cstheme="minorHAnsi"/>
          <w:b/>
          <w:bCs/>
          <w:szCs w:val="22"/>
        </w:rPr>
      </w:pPr>
      <w:r w:rsidRPr="00726E02">
        <w:rPr>
          <w:rFonts w:cstheme="minorHAnsi"/>
          <w:b/>
          <w:bCs/>
          <w:szCs w:val="22"/>
        </w:rPr>
        <w:t>5. sz. melléklet</w:t>
      </w:r>
    </w:p>
    <w:p w14:paraId="04FEC4FD" w14:textId="77777777" w:rsidR="00C346A6" w:rsidRPr="00726E02" w:rsidRDefault="00C346A6" w:rsidP="00C346A6">
      <w:pPr>
        <w:pStyle w:val="lfej"/>
        <w:tabs>
          <w:tab w:val="left" w:pos="3420"/>
          <w:tab w:val="center" w:pos="6300"/>
        </w:tabs>
        <w:rPr>
          <w:rFonts w:cstheme="minorHAnsi"/>
          <w:szCs w:val="22"/>
        </w:rPr>
      </w:pPr>
    </w:p>
    <w:p w14:paraId="3CD7C938" w14:textId="77777777" w:rsidR="00C346A6" w:rsidRPr="00726E02" w:rsidRDefault="00C346A6" w:rsidP="00C346A6">
      <w:pPr>
        <w:pStyle w:val="NormlWeb"/>
        <w:spacing w:before="0" w:beforeAutospacing="0" w:after="120" w:afterAutospacing="0"/>
        <w:jc w:val="center"/>
        <w:rPr>
          <w:rFonts w:asciiTheme="minorHAnsi" w:hAnsiTheme="minorHAnsi" w:cstheme="minorHAnsi"/>
          <w:bCs/>
          <w:iCs/>
          <w:sz w:val="22"/>
          <w:szCs w:val="22"/>
        </w:rPr>
      </w:pPr>
      <w:r w:rsidRPr="00726E02">
        <w:rPr>
          <w:rFonts w:asciiTheme="minorHAnsi" w:hAnsiTheme="minorHAnsi" w:cstheme="minorHAnsi"/>
          <w:b/>
          <w:bCs/>
          <w:i/>
          <w:sz w:val="22"/>
          <w:szCs w:val="22"/>
        </w:rPr>
        <w:t>ÁTLÁTHATÓSÁGI NYILATKOZAT</w:t>
      </w:r>
      <w:r w:rsidRPr="00726E02">
        <w:rPr>
          <w:rFonts w:asciiTheme="minorHAnsi" w:hAnsiTheme="minorHAnsi" w:cstheme="minorHAnsi"/>
          <w:b/>
          <w:bCs/>
          <w:i/>
          <w:sz w:val="22"/>
          <w:szCs w:val="22"/>
        </w:rPr>
        <w:br/>
      </w:r>
      <w:r w:rsidRPr="00726E02">
        <w:rPr>
          <w:rFonts w:asciiTheme="minorHAnsi" w:hAnsiTheme="minorHAnsi" w:cstheme="minorHAnsi"/>
          <w:bCs/>
          <w:iCs/>
          <w:sz w:val="22"/>
          <w:szCs w:val="22"/>
        </w:rPr>
        <w:t>(jogi személyek vagy jogi személyiséggel nem rendelkező gazdálkodó szervezetek)</w:t>
      </w:r>
    </w:p>
    <w:p w14:paraId="3D4F42BC" w14:textId="77777777" w:rsidR="00C346A6" w:rsidRPr="00726E02" w:rsidRDefault="00C346A6" w:rsidP="00C346A6">
      <w:pPr>
        <w:pStyle w:val="NormlWeb"/>
        <w:spacing w:before="0" w:beforeAutospacing="0" w:after="120" w:afterAutospacing="0"/>
        <w:jc w:val="both"/>
        <w:rPr>
          <w:rFonts w:asciiTheme="minorHAnsi" w:hAnsiTheme="minorHAnsi" w:cstheme="minorHAnsi"/>
          <w:bCs/>
          <w:iCs/>
          <w:sz w:val="22"/>
          <w:szCs w:val="22"/>
        </w:rPr>
      </w:pPr>
    </w:p>
    <w:p w14:paraId="24BFF486" w14:textId="77777777" w:rsidR="00C346A6" w:rsidRPr="00726E02" w:rsidRDefault="00C346A6" w:rsidP="00C346A6">
      <w:pPr>
        <w:pStyle w:val="NormlWeb"/>
        <w:spacing w:before="0" w:beforeAutospacing="0" w:after="120" w:afterAutospacing="0"/>
        <w:jc w:val="both"/>
        <w:rPr>
          <w:rFonts w:asciiTheme="minorHAnsi" w:hAnsiTheme="minorHAnsi" w:cstheme="minorHAnsi"/>
          <w:bCs/>
          <w:sz w:val="22"/>
          <w:szCs w:val="22"/>
        </w:rPr>
      </w:pPr>
      <w:r w:rsidRPr="00726E02">
        <w:rPr>
          <w:rFonts w:asciiTheme="minorHAnsi" w:hAnsiTheme="minorHAnsi" w:cstheme="minorHAnsi"/>
          <w:sz w:val="22"/>
          <w:szCs w:val="22"/>
        </w:rPr>
        <w:t>Alulírott ………………………………………………………...………………… (</w:t>
      </w:r>
      <w:r w:rsidRPr="00726E02">
        <w:rPr>
          <w:rFonts w:asciiTheme="minorHAnsi" w:hAnsiTheme="minorHAnsi" w:cstheme="minorHAnsi"/>
          <w:i/>
          <w:sz w:val="22"/>
          <w:szCs w:val="22"/>
        </w:rPr>
        <w:t>cég képviselőjének és a cég neve)</w:t>
      </w:r>
      <w:r w:rsidRPr="00726E02">
        <w:rPr>
          <w:rFonts w:asciiTheme="minorHAnsi" w:hAnsiTheme="minorHAnsi" w:cstheme="minorHAnsi"/>
          <w:sz w:val="22"/>
          <w:szCs w:val="22"/>
        </w:rPr>
        <w:t xml:space="preserve"> ………………………</w:t>
      </w:r>
      <w:proofErr w:type="gramStart"/>
      <w:r w:rsidRPr="00726E02">
        <w:rPr>
          <w:rFonts w:asciiTheme="minorHAnsi" w:hAnsiTheme="minorHAnsi" w:cstheme="minorHAnsi"/>
          <w:sz w:val="22"/>
          <w:szCs w:val="22"/>
        </w:rPr>
        <w:t>…….</w:t>
      </w:r>
      <w:proofErr w:type="gramEnd"/>
      <w:r w:rsidRPr="00726E02">
        <w:rPr>
          <w:rFonts w:asciiTheme="minorHAnsi" w:hAnsiTheme="minorHAnsi" w:cstheme="minorHAnsi"/>
          <w:sz w:val="22"/>
          <w:szCs w:val="22"/>
        </w:rPr>
        <w:t>………………………</w:t>
      </w:r>
      <w:proofErr w:type="gramStart"/>
      <w:r w:rsidRPr="00726E02">
        <w:rPr>
          <w:rFonts w:asciiTheme="minorHAnsi" w:hAnsiTheme="minorHAnsi" w:cstheme="minorHAnsi"/>
          <w:sz w:val="22"/>
          <w:szCs w:val="22"/>
        </w:rPr>
        <w:t>…….</w:t>
      </w:r>
      <w:proofErr w:type="gramEnd"/>
      <w:r w:rsidRPr="00726E02">
        <w:rPr>
          <w:rFonts w:asciiTheme="minorHAnsi" w:hAnsiTheme="minorHAnsi" w:cstheme="minorHAnsi"/>
          <w:sz w:val="22"/>
          <w:szCs w:val="22"/>
        </w:rPr>
        <w:t>.</w:t>
      </w:r>
      <w:proofErr w:type="gramStart"/>
      <w:r w:rsidRPr="00726E02">
        <w:rPr>
          <w:rFonts w:asciiTheme="minorHAnsi" w:hAnsiTheme="minorHAnsi" w:cstheme="minorHAnsi"/>
          <w:sz w:val="22"/>
          <w:szCs w:val="22"/>
        </w:rPr>
        <w:t>…….</w:t>
      </w:r>
      <w:proofErr w:type="gramEnd"/>
      <w:r w:rsidRPr="00726E02">
        <w:rPr>
          <w:rFonts w:asciiTheme="minorHAnsi" w:hAnsiTheme="minorHAnsi" w:cstheme="minorHAnsi"/>
          <w:sz w:val="22"/>
          <w:szCs w:val="22"/>
        </w:rPr>
        <w:t>………</w:t>
      </w:r>
      <w:proofErr w:type="gramStart"/>
      <w:r w:rsidRPr="00726E02">
        <w:rPr>
          <w:rFonts w:asciiTheme="minorHAnsi" w:hAnsiTheme="minorHAnsi" w:cstheme="minorHAnsi"/>
          <w:sz w:val="22"/>
          <w:szCs w:val="22"/>
        </w:rPr>
        <w:t>…….</w:t>
      </w:r>
      <w:proofErr w:type="gramEnd"/>
      <w:r w:rsidRPr="00726E02">
        <w:rPr>
          <w:rFonts w:asciiTheme="minorHAnsi" w:hAnsiTheme="minorHAnsi" w:cstheme="minorHAnsi"/>
          <w:sz w:val="22"/>
          <w:szCs w:val="22"/>
        </w:rPr>
        <w:t>.… a cég székhelye …………………………. (cégjegyzékszám) …………</w:t>
      </w:r>
      <w:proofErr w:type="gramStart"/>
      <w:r w:rsidRPr="00726E02">
        <w:rPr>
          <w:rFonts w:asciiTheme="minorHAnsi" w:hAnsiTheme="minorHAnsi" w:cstheme="minorHAnsi"/>
          <w:sz w:val="22"/>
          <w:szCs w:val="22"/>
        </w:rPr>
        <w:t>…….</w:t>
      </w:r>
      <w:proofErr w:type="gramEnd"/>
      <w:r w:rsidRPr="00726E02">
        <w:rPr>
          <w:rFonts w:asciiTheme="minorHAnsi" w:hAnsiTheme="minorHAnsi" w:cstheme="minorHAnsi"/>
          <w:sz w:val="22"/>
          <w:szCs w:val="22"/>
        </w:rPr>
        <w:t xml:space="preserve">.……… (adószám) </w:t>
      </w:r>
      <w:r w:rsidRPr="00726E02">
        <w:rPr>
          <w:rFonts w:asciiTheme="minorHAnsi" w:hAnsiTheme="minorHAnsi" w:cstheme="minorHAnsi"/>
          <w:bCs/>
          <w:sz w:val="22"/>
          <w:szCs w:val="22"/>
        </w:rPr>
        <w:t xml:space="preserve">képviselője nyilatkozom, hogy az általam képviselt szervezet a nemzeti vagyonról szóló 2011. évi CXCVI. törvény 3. § (1) </w:t>
      </w:r>
      <w:proofErr w:type="spellStart"/>
      <w:r w:rsidRPr="00726E02">
        <w:rPr>
          <w:rFonts w:asciiTheme="minorHAnsi" w:hAnsiTheme="minorHAnsi" w:cstheme="minorHAnsi"/>
          <w:bCs/>
          <w:sz w:val="22"/>
          <w:szCs w:val="22"/>
        </w:rPr>
        <w:t>bek</w:t>
      </w:r>
      <w:proofErr w:type="spellEnd"/>
      <w:r w:rsidRPr="00726E02">
        <w:rPr>
          <w:rFonts w:asciiTheme="minorHAnsi" w:hAnsiTheme="minorHAnsi" w:cstheme="minorHAnsi"/>
          <w:bCs/>
          <w:sz w:val="22"/>
          <w:szCs w:val="22"/>
        </w:rPr>
        <w:t>. 1. b) pontja szerint átlátható szervezetnek minősül, mivel olyan belföldi jogi személy, külföldi jogi személybelföldi jogi személyiséggel nem rendelkező gazdálkodó szervezet</w:t>
      </w:r>
    </w:p>
    <w:p w14:paraId="7314846E" w14:textId="77777777" w:rsidR="00C346A6" w:rsidRPr="00726E02" w:rsidRDefault="00C346A6" w:rsidP="00C346A6">
      <w:pPr>
        <w:pStyle w:val="NormlWeb"/>
        <w:keepNext/>
        <w:keepLines/>
        <w:numPr>
          <w:ilvl w:val="0"/>
          <w:numId w:val="4"/>
        </w:numPr>
        <w:spacing w:before="0" w:beforeAutospacing="0" w:after="0" w:afterAutospacing="0"/>
        <w:jc w:val="both"/>
        <w:rPr>
          <w:rFonts w:asciiTheme="minorHAnsi" w:hAnsiTheme="minorHAnsi" w:cstheme="minorHAnsi"/>
          <w:bCs/>
          <w:sz w:val="22"/>
          <w:szCs w:val="22"/>
        </w:rPr>
      </w:pPr>
      <w:r w:rsidRPr="00726E02">
        <w:rPr>
          <w:rFonts w:asciiTheme="minorHAnsi" w:hAnsiTheme="minorHAnsi" w:cstheme="minorHAnsi"/>
          <w:bCs/>
          <w:sz w:val="22"/>
          <w:szCs w:val="22"/>
        </w:rPr>
        <w:lastRenderedPageBreak/>
        <w:t xml:space="preserve">külföldi jogi személyiséggel nem rendelkező gazdálkodó szervezet, </w:t>
      </w:r>
    </w:p>
    <w:p w14:paraId="7529624C"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bCs/>
          <w:sz w:val="22"/>
          <w:szCs w:val="22"/>
        </w:rPr>
      </w:pPr>
      <w:r w:rsidRPr="00726E02">
        <w:rPr>
          <w:rFonts w:asciiTheme="minorHAnsi" w:hAnsiTheme="minorHAnsi" w:cstheme="minorHAnsi"/>
          <w:bCs/>
          <w:sz w:val="22"/>
          <w:szCs w:val="22"/>
        </w:rPr>
        <w:t>amely megfelel a következő feltételeknek:</w:t>
      </w:r>
    </w:p>
    <w:p w14:paraId="4FAD0501"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bCs/>
          <w:sz w:val="22"/>
          <w:szCs w:val="22"/>
        </w:rPr>
      </w:pPr>
    </w:p>
    <w:p w14:paraId="3BA5D9E5"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sz w:val="22"/>
          <w:szCs w:val="22"/>
        </w:rPr>
      </w:pPr>
      <w:r w:rsidRPr="00726E02">
        <w:rPr>
          <w:rFonts w:asciiTheme="minorHAnsi" w:hAnsiTheme="minorHAnsi" w:cstheme="minorHAnsi"/>
          <w:sz w:val="22"/>
          <w:szCs w:val="22"/>
        </w:rPr>
        <w:t>1. tulajdonosi szerkezete, a pénzmosás és a terrorizmus finanszírozása megelőzéséről és megakadályozásáról szóló törvény szerint meghatározott tényleges tulajdonosa(i) megismerhető(k):</w:t>
      </w:r>
    </w:p>
    <w:p w14:paraId="64A4FA8F"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55"/>
        <w:gridCol w:w="2409"/>
        <w:gridCol w:w="2105"/>
        <w:gridCol w:w="1439"/>
      </w:tblGrid>
      <w:tr w:rsidR="00C346A6" w:rsidRPr="00726E02" w14:paraId="5B33BDC0" w14:textId="77777777" w:rsidTr="00C62128">
        <w:tc>
          <w:tcPr>
            <w:tcW w:w="959" w:type="dxa"/>
            <w:vAlign w:val="center"/>
          </w:tcPr>
          <w:p w14:paraId="282D2E05" w14:textId="77777777" w:rsidR="00C346A6" w:rsidRPr="00726E02" w:rsidRDefault="00C346A6" w:rsidP="00C62128">
            <w:pPr>
              <w:keepNext/>
              <w:keepLines/>
              <w:jc w:val="center"/>
              <w:rPr>
                <w:rFonts w:cstheme="minorHAnsi"/>
                <w:b/>
                <w:szCs w:val="22"/>
              </w:rPr>
            </w:pPr>
            <w:r w:rsidRPr="00726E02">
              <w:rPr>
                <w:rFonts w:cstheme="minorHAnsi"/>
                <w:b/>
                <w:szCs w:val="22"/>
              </w:rPr>
              <w:t>Sor-szám</w:t>
            </w:r>
          </w:p>
        </w:tc>
        <w:tc>
          <w:tcPr>
            <w:tcW w:w="2155" w:type="dxa"/>
            <w:vAlign w:val="center"/>
          </w:tcPr>
          <w:p w14:paraId="684B4922" w14:textId="77777777" w:rsidR="00C346A6" w:rsidRPr="00726E02" w:rsidRDefault="00C346A6" w:rsidP="00C62128">
            <w:pPr>
              <w:keepNext/>
              <w:keepLines/>
              <w:jc w:val="center"/>
              <w:rPr>
                <w:rFonts w:cstheme="minorHAnsi"/>
                <w:b/>
                <w:szCs w:val="22"/>
              </w:rPr>
            </w:pPr>
            <w:r w:rsidRPr="00726E02">
              <w:rPr>
                <w:rFonts w:cstheme="minorHAnsi"/>
                <w:b/>
                <w:szCs w:val="22"/>
              </w:rPr>
              <w:t>Tényleges tulajdonos neve</w:t>
            </w:r>
          </w:p>
        </w:tc>
        <w:tc>
          <w:tcPr>
            <w:tcW w:w="2409" w:type="dxa"/>
            <w:vAlign w:val="center"/>
          </w:tcPr>
          <w:p w14:paraId="2B419CF5" w14:textId="77777777" w:rsidR="00C346A6" w:rsidRPr="00726E02" w:rsidRDefault="00C346A6" w:rsidP="00C62128">
            <w:pPr>
              <w:keepNext/>
              <w:keepLines/>
              <w:jc w:val="center"/>
              <w:rPr>
                <w:rFonts w:cstheme="minorHAnsi"/>
                <w:b/>
                <w:szCs w:val="22"/>
              </w:rPr>
            </w:pPr>
            <w:r w:rsidRPr="00726E02">
              <w:rPr>
                <w:rFonts w:cstheme="minorHAnsi"/>
                <w:b/>
                <w:szCs w:val="22"/>
              </w:rPr>
              <w:t>Születési helye, ideje</w:t>
            </w:r>
          </w:p>
        </w:tc>
        <w:tc>
          <w:tcPr>
            <w:tcW w:w="2105" w:type="dxa"/>
            <w:vAlign w:val="center"/>
          </w:tcPr>
          <w:p w14:paraId="0F2F234C" w14:textId="77777777" w:rsidR="00C346A6" w:rsidRPr="00726E02" w:rsidRDefault="00C346A6" w:rsidP="00C62128">
            <w:pPr>
              <w:keepNext/>
              <w:keepLines/>
              <w:jc w:val="center"/>
              <w:rPr>
                <w:rFonts w:cstheme="minorHAnsi"/>
                <w:b/>
                <w:szCs w:val="22"/>
              </w:rPr>
            </w:pPr>
            <w:r w:rsidRPr="00726E02">
              <w:rPr>
                <w:rFonts w:cstheme="minorHAnsi"/>
                <w:b/>
                <w:szCs w:val="22"/>
              </w:rPr>
              <w:t>Édesanyja neve</w:t>
            </w:r>
          </w:p>
        </w:tc>
        <w:tc>
          <w:tcPr>
            <w:tcW w:w="1439" w:type="dxa"/>
            <w:vAlign w:val="center"/>
          </w:tcPr>
          <w:p w14:paraId="1E69C83E" w14:textId="77777777" w:rsidR="00C346A6" w:rsidRPr="00726E02" w:rsidRDefault="00C346A6" w:rsidP="00C62128">
            <w:pPr>
              <w:keepNext/>
              <w:keepLines/>
              <w:jc w:val="center"/>
              <w:rPr>
                <w:rFonts w:cstheme="minorHAnsi"/>
                <w:b/>
                <w:szCs w:val="22"/>
              </w:rPr>
            </w:pPr>
            <w:r w:rsidRPr="00726E02">
              <w:rPr>
                <w:rFonts w:cstheme="minorHAnsi"/>
                <w:b/>
                <w:szCs w:val="22"/>
              </w:rPr>
              <w:t>Tulajdoni hányad/szavazati jogának mértéke</w:t>
            </w:r>
          </w:p>
        </w:tc>
      </w:tr>
      <w:tr w:rsidR="00C346A6" w:rsidRPr="00726E02" w14:paraId="264F3982" w14:textId="77777777" w:rsidTr="00C62128">
        <w:tc>
          <w:tcPr>
            <w:tcW w:w="959" w:type="dxa"/>
            <w:vAlign w:val="center"/>
          </w:tcPr>
          <w:p w14:paraId="6B0356AC" w14:textId="77777777" w:rsidR="00C346A6" w:rsidRPr="00726E02" w:rsidRDefault="00C346A6" w:rsidP="00C62128">
            <w:pPr>
              <w:keepNext/>
              <w:keepLines/>
              <w:jc w:val="center"/>
              <w:rPr>
                <w:rFonts w:cstheme="minorHAnsi"/>
                <w:szCs w:val="22"/>
              </w:rPr>
            </w:pPr>
            <w:r w:rsidRPr="00726E02">
              <w:rPr>
                <w:rFonts w:cstheme="minorHAnsi"/>
                <w:szCs w:val="22"/>
              </w:rPr>
              <w:t>1.</w:t>
            </w:r>
          </w:p>
        </w:tc>
        <w:tc>
          <w:tcPr>
            <w:tcW w:w="2155" w:type="dxa"/>
            <w:vAlign w:val="center"/>
          </w:tcPr>
          <w:p w14:paraId="7A210236" w14:textId="77777777" w:rsidR="00C346A6" w:rsidRPr="00726E02" w:rsidRDefault="00C346A6" w:rsidP="00C62128">
            <w:pPr>
              <w:keepNext/>
              <w:keepLines/>
              <w:jc w:val="center"/>
              <w:rPr>
                <w:rFonts w:cstheme="minorHAnsi"/>
                <w:szCs w:val="22"/>
              </w:rPr>
            </w:pPr>
          </w:p>
        </w:tc>
        <w:tc>
          <w:tcPr>
            <w:tcW w:w="2409" w:type="dxa"/>
            <w:vAlign w:val="center"/>
          </w:tcPr>
          <w:p w14:paraId="5F5ECA06" w14:textId="77777777" w:rsidR="00C346A6" w:rsidRPr="00726E02" w:rsidRDefault="00C346A6" w:rsidP="00C62128">
            <w:pPr>
              <w:keepNext/>
              <w:keepLines/>
              <w:jc w:val="center"/>
              <w:rPr>
                <w:rFonts w:cstheme="minorHAnsi"/>
                <w:szCs w:val="22"/>
              </w:rPr>
            </w:pPr>
          </w:p>
        </w:tc>
        <w:tc>
          <w:tcPr>
            <w:tcW w:w="2105" w:type="dxa"/>
            <w:vAlign w:val="center"/>
          </w:tcPr>
          <w:p w14:paraId="5279447C" w14:textId="77777777" w:rsidR="00C346A6" w:rsidRPr="00726E02" w:rsidRDefault="00C346A6" w:rsidP="00C62128">
            <w:pPr>
              <w:keepNext/>
              <w:keepLines/>
              <w:jc w:val="center"/>
              <w:rPr>
                <w:rFonts w:cstheme="minorHAnsi"/>
                <w:szCs w:val="22"/>
              </w:rPr>
            </w:pPr>
          </w:p>
        </w:tc>
        <w:tc>
          <w:tcPr>
            <w:tcW w:w="1439" w:type="dxa"/>
            <w:vAlign w:val="center"/>
          </w:tcPr>
          <w:p w14:paraId="11453000" w14:textId="77777777" w:rsidR="00C346A6" w:rsidRPr="00726E02" w:rsidRDefault="00C346A6" w:rsidP="00C62128">
            <w:pPr>
              <w:keepNext/>
              <w:keepLines/>
              <w:jc w:val="center"/>
              <w:rPr>
                <w:rFonts w:cstheme="minorHAnsi"/>
                <w:szCs w:val="22"/>
              </w:rPr>
            </w:pPr>
          </w:p>
        </w:tc>
      </w:tr>
      <w:tr w:rsidR="00C346A6" w:rsidRPr="00726E02" w14:paraId="36974C92" w14:textId="77777777" w:rsidTr="00C62128">
        <w:tc>
          <w:tcPr>
            <w:tcW w:w="959" w:type="dxa"/>
            <w:vAlign w:val="center"/>
          </w:tcPr>
          <w:p w14:paraId="485DEAF8" w14:textId="77777777" w:rsidR="00C346A6" w:rsidRPr="00726E02" w:rsidRDefault="00C346A6" w:rsidP="00C62128">
            <w:pPr>
              <w:keepNext/>
              <w:keepLines/>
              <w:jc w:val="center"/>
              <w:rPr>
                <w:rFonts w:cstheme="minorHAnsi"/>
                <w:szCs w:val="22"/>
              </w:rPr>
            </w:pPr>
            <w:r w:rsidRPr="00726E02">
              <w:rPr>
                <w:rFonts w:cstheme="minorHAnsi"/>
                <w:szCs w:val="22"/>
              </w:rPr>
              <w:t>2.</w:t>
            </w:r>
          </w:p>
        </w:tc>
        <w:tc>
          <w:tcPr>
            <w:tcW w:w="2155" w:type="dxa"/>
            <w:vAlign w:val="center"/>
          </w:tcPr>
          <w:p w14:paraId="560C1584" w14:textId="77777777" w:rsidR="00C346A6" w:rsidRPr="00726E02" w:rsidRDefault="00C346A6" w:rsidP="00C62128">
            <w:pPr>
              <w:keepNext/>
              <w:keepLines/>
              <w:jc w:val="center"/>
              <w:rPr>
                <w:rFonts w:cstheme="minorHAnsi"/>
                <w:szCs w:val="22"/>
              </w:rPr>
            </w:pPr>
          </w:p>
        </w:tc>
        <w:tc>
          <w:tcPr>
            <w:tcW w:w="2409" w:type="dxa"/>
            <w:vAlign w:val="center"/>
          </w:tcPr>
          <w:p w14:paraId="28A25899" w14:textId="77777777" w:rsidR="00C346A6" w:rsidRPr="00726E02" w:rsidRDefault="00C346A6" w:rsidP="00C62128">
            <w:pPr>
              <w:keepNext/>
              <w:keepLines/>
              <w:jc w:val="center"/>
              <w:rPr>
                <w:rFonts w:cstheme="minorHAnsi"/>
                <w:szCs w:val="22"/>
              </w:rPr>
            </w:pPr>
          </w:p>
        </w:tc>
        <w:tc>
          <w:tcPr>
            <w:tcW w:w="2105" w:type="dxa"/>
            <w:vAlign w:val="center"/>
          </w:tcPr>
          <w:p w14:paraId="772DB1C8" w14:textId="77777777" w:rsidR="00C346A6" w:rsidRPr="00726E02" w:rsidRDefault="00C346A6" w:rsidP="00C62128">
            <w:pPr>
              <w:keepNext/>
              <w:keepLines/>
              <w:jc w:val="center"/>
              <w:rPr>
                <w:rFonts w:cstheme="minorHAnsi"/>
                <w:szCs w:val="22"/>
              </w:rPr>
            </w:pPr>
          </w:p>
        </w:tc>
        <w:tc>
          <w:tcPr>
            <w:tcW w:w="1439" w:type="dxa"/>
            <w:vAlign w:val="center"/>
          </w:tcPr>
          <w:p w14:paraId="2F0A3B72" w14:textId="77777777" w:rsidR="00C346A6" w:rsidRPr="00726E02" w:rsidRDefault="00C346A6" w:rsidP="00C62128">
            <w:pPr>
              <w:keepNext/>
              <w:keepLines/>
              <w:jc w:val="center"/>
              <w:rPr>
                <w:rFonts w:cstheme="minorHAnsi"/>
                <w:szCs w:val="22"/>
              </w:rPr>
            </w:pPr>
          </w:p>
        </w:tc>
      </w:tr>
    </w:tbl>
    <w:p w14:paraId="656153CE"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sz w:val="22"/>
          <w:szCs w:val="22"/>
        </w:rPr>
      </w:pPr>
    </w:p>
    <w:p w14:paraId="61D8ECB6"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sz w:val="22"/>
          <w:szCs w:val="22"/>
        </w:rPr>
      </w:pPr>
      <w:r w:rsidRPr="00726E02">
        <w:rPr>
          <w:rFonts w:asciiTheme="minorHAnsi" w:hAnsiTheme="minorHAnsi" w:cstheme="minorHAnsi"/>
          <w:sz w:val="22"/>
          <w:szCs w:val="22"/>
        </w:rPr>
        <w:t xml:space="preserve">Amennyiben a szervezetben közvetlenül vagy közvetve több mint 25%-os tulajdoni részesedéssel, befolyással vagy szavazati joggal rendelkező jogi személy vagy jogi személyiséggel nem rendelkező szervezet található, annak adatai a következők </w:t>
      </w:r>
      <w:r w:rsidRPr="00726E02">
        <w:rPr>
          <w:rFonts w:asciiTheme="minorHAnsi" w:hAnsiTheme="minorHAnsi" w:cstheme="minorHAnsi"/>
          <w:i/>
          <w:sz w:val="22"/>
          <w:szCs w:val="22"/>
        </w:rPr>
        <w:t>(csak abban az esetben kell kitölteni, amennyiben releváns):</w:t>
      </w:r>
    </w:p>
    <w:p w14:paraId="59FDEB04" w14:textId="77777777" w:rsidR="00C346A6" w:rsidRPr="00726E02" w:rsidRDefault="00C346A6" w:rsidP="00C346A6">
      <w:pPr>
        <w:pStyle w:val="NormlWeb"/>
        <w:keepNext/>
        <w:keepLines/>
        <w:spacing w:before="0" w:beforeAutospacing="0" w:after="0" w:afterAutospacing="0"/>
        <w:jc w:val="both"/>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38"/>
        <w:gridCol w:w="1979"/>
        <w:gridCol w:w="2105"/>
        <w:gridCol w:w="1586"/>
      </w:tblGrid>
      <w:tr w:rsidR="00C346A6" w:rsidRPr="00726E02" w14:paraId="6481129F" w14:textId="77777777" w:rsidTr="00C62128">
        <w:tc>
          <w:tcPr>
            <w:tcW w:w="959" w:type="dxa"/>
            <w:vAlign w:val="center"/>
          </w:tcPr>
          <w:p w14:paraId="7D2DDDAE" w14:textId="77777777" w:rsidR="00C346A6" w:rsidRPr="00726E02" w:rsidRDefault="00C346A6" w:rsidP="00C62128">
            <w:pPr>
              <w:keepNext/>
              <w:keepLines/>
              <w:jc w:val="center"/>
              <w:rPr>
                <w:rFonts w:cstheme="minorHAnsi"/>
                <w:b/>
                <w:szCs w:val="22"/>
              </w:rPr>
            </w:pPr>
            <w:r w:rsidRPr="00726E02">
              <w:rPr>
                <w:rFonts w:cstheme="minorHAnsi"/>
                <w:b/>
                <w:szCs w:val="22"/>
              </w:rPr>
              <w:t>Sor-szám</w:t>
            </w:r>
          </w:p>
        </w:tc>
        <w:tc>
          <w:tcPr>
            <w:tcW w:w="2438" w:type="dxa"/>
            <w:vAlign w:val="center"/>
          </w:tcPr>
          <w:p w14:paraId="639E4542" w14:textId="77777777" w:rsidR="00C346A6" w:rsidRPr="00726E02" w:rsidRDefault="00C346A6" w:rsidP="00C62128">
            <w:pPr>
              <w:keepNext/>
              <w:keepLines/>
              <w:jc w:val="center"/>
              <w:rPr>
                <w:rFonts w:cstheme="minorHAnsi"/>
                <w:b/>
                <w:szCs w:val="22"/>
              </w:rPr>
            </w:pPr>
            <w:r w:rsidRPr="00726E02">
              <w:rPr>
                <w:rFonts w:cstheme="minorHAnsi"/>
                <w:b/>
                <w:szCs w:val="22"/>
              </w:rPr>
              <w:t>Jogi személy/jogi személyiséggel nem rendelkező szervezet neve</w:t>
            </w:r>
          </w:p>
        </w:tc>
        <w:tc>
          <w:tcPr>
            <w:tcW w:w="1979" w:type="dxa"/>
            <w:vAlign w:val="center"/>
          </w:tcPr>
          <w:p w14:paraId="49D3E84A" w14:textId="77777777" w:rsidR="00C346A6" w:rsidRPr="00726E02" w:rsidRDefault="00C346A6" w:rsidP="00C62128">
            <w:pPr>
              <w:keepNext/>
              <w:keepLines/>
              <w:jc w:val="center"/>
              <w:rPr>
                <w:rFonts w:cstheme="minorHAnsi"/>
                <w:b/>
                <w:szCs w:val="22"/>
              </w:rPr>
            </w:pPr>
            <w:r w:rsidRPr="00726E02">
              <w:rPr>
                <w:rFonts w:cstheme="minorHAnsi"/>
                <w:b/>
                <w:szCs w:val="22"/>
              </w:rPr>
              <w:t>Adóilletősége</w:t>
            </w:r>
          </w:p>
        </w:tc>
        <w:tc>
          <w:tcPr>
            <w:tcW w:w="2105" w:type="dxa"/>
            <w:vAlign w:val="center"/>
          </w:tcPr>
          <w:p w14:paraId="61834DA0" w14:textId="77777777" w:rsidR="00C346A6" w:rsidRPr="00726E02" w:rsidRDefault="00C346A6" w:rsidP="00C62128">
            <w:pPr>
              <w:keepNext/>
              <w:keepLines/>
              <w:jc w:val="center"/>
              <w:rPr>
                <w:rFonts w:cstheme="minorHAnsi"/>
                <w:b/>
                <w:szCs w:val="22"/>
              </w:rPr>
            </w:pPr>
            <w:r w:rsidRPr="00726E02">
              <w:rPr>
                <w:rFonts w:cstheme="minorHAnsi"/>
                <w:b/>
                <w:szCs w:val="22"/>
              </w:rPr>
              <w:t>Adószáma</w:t>
            </w:r>
          </w:p>
        </w:tc>
        <w:tc>
          <w:tcPr>
            <w:tcW w:w="1586" w:type="dxa"/>
            <w:vAlign w:val="center"/>
          </w:tcPr>
          <w:p w14:paraId="0545DECD" w14:textId="77777777" w:rsidR="00C346A6" w:rsidRPr="00726E02" w:rsidRDefault="00C346A6" w:rsidP="00C62128">
            <w:pPr>
              <w:keepNext/>
              <w:keepLines/>
              <w:jc w:val="center"/>
              <w:rPr>
                <w:rFonts w:cstheme="minorHAnsi"/>
                <w:b/>
                <w:szCs w:val="22"/>
              </w:rPr>
            </w:pPr>
            <w:r w:rsidRPr="00726E02">
              <w:rPr>
                <w:rFonts w:cstheme="minorHAnsi"/>
                <w:b/>
                <w:szCs w:val="22"/>
              </w:rPr>
              <w:t>Részesedés mértéke %-ban</w:t>
            </w:r>
          </w:p>
        </w:tc>
      </w:tr>
      <w:tr w:rsidR="00C346A6" w:rsidRPr="00726E02" w14:paraId="25FCFA5E" w14:textId="77777777" w:rsidTr="00C62128">
        <w:tc>
          <w:tcPr>
            <w:tcW w:w="959" w:type="dxa"/>
            <w:vAlign w:val="center"/>
          </w:tcPr>
          <w:p w14:paraId="46B447C9" w14:textId="77777777" w:rsidR="00C346A6" w:rsidRPr="00726E02" w:rsidRDefault="00C346A6" w:rsidP="00C62128">
            <w:pPr>
              <w:keepNext/>
              <w:keepLines/>
              <w:rPr>
                <w:rFonts w:cstheme="minorHAnsi"/>
                <w:szCs w:val="22"/>
              </w:rPr>
            </w:pPr>
          </w:p>
        </w:tc>
        <w:tc>
          <w:tcPr>
            <w:tcW w:w="2438" w:type="dxa"/>
            <w:vAlign w:val="center"/>
          </w:tcPr>
          <w:p w14:paraId="0D32C4B0" w14:textId="77777777" w:rsidR="00C346A6" w:rsidRPr="00726E02" w:rsidRDefault="00C346A6" w:rsidP="00C62128">
            <w:pPr>
              <w:keepNext/>
              <w:keepLines/>
              <w:rPr>
                <w:rFonts w:cstheme="minorHAnsi"/>
                <w:szCs w:val="22"/>
              </w:rPr>
            </w:pPr>
          </w:p>
        </w:tc>
        <w:tc>
          <w:tcPr>
            <w:tcW w:w="1979" w:type="dxa"/>
            <w:vAlign w:val="center"/>
          </w:tcPr>
          <w:p w14:paraId="6FB03F2B" w14:textId="77777777" w:rsidR="00C346A6" w:rsidRPr="00726E02" w:rsidRDefault="00C346A6" w:rsidP="00C62128">
            <w:pPr>
              <w:keepNext/>
              <w:keepLines/>
              <w:rPr>
                <w:rFonts w:cstheme="minorHAnsi"/>
                <w:szCs w:val="22"/>
              </w:rPr>
            </w:pPr>
          </w:p>
        </w:tc>
        <w:tc>
          <w:tcPr>
            <w:tcW w:w="2105" w:type="dxa"/>
            <w:vAlign w:val="center"/>
          </w:tcPr>
          <w:p w14:paraId="57744D68" w14:textId="77777777" w:rsidR="00C346A6" w:rsidRPr="00726E02" w:rsidRDefault="00C346A6" w:rsidP="00C62128">
            <w:pPr>
              <w:keepNext/>
              <w:keepLines/>
              <w:rPr>
                <w:rFonts w:cstheme="minorHAnsi"/>
                <w:szCs w:val="22"/>
              </w:rPr>
            </w:pPr>
          </w:p>
        </w:tc>
        <w:tc>
          <w:tcPr>
            <w:tcW w:w="1586" w:type="dxa"/>
            <w:vAlign w:val="center"/>
          </w:tcPr>
          <w:p w14:paraId="23CA6121" w14:textId="77777777" w:rsidR="00C346A6" w:rsidRPr="00726E02" w:rsidRDefault="00C346A6" w:rsidP="00C62128">
            <w:pPr>
              <w:keepNext/>
              <w:keepLines/>
              <w:rPr>
                <w:rFonts w:cstheme="minorHAnsi"/>
                <w:szCs w:val="22"/>
              </w:rPr>
            </w:pPr>
          </w:p>
        </w:tc>
      </w:tr>
      <w:tr w:rsidR="00C346A6" w:rsidRPr="00726E02" w14:paraId="343A06E2" w14:textId="77777777" w:rsidTr="00C62128">
        <w:tc>
          <w:tcPr>
            <w:tcW w:w="959" w:type="dxa"/>
            <w:vAlign w:val="center"/>
          </w:tcPr>
          <w:p w14:paraId="751DB7A5" w14:textId="77777777" w:rsidR="00C346A6" w:rsidRPr="00726E02" w:rsidRDefault="00C346A6" w:rsidP="00C62128">
            <w:pPr>
              <w:keepNext/>
              <w:keepLines/>
              <w:rPr>
                <w:rFonts w:cstheme="minorHAnsi"/>
                <w:szCs w:val="22"/>
              </w:rPr>
            </w:pPr>
          </w:p>
        </w:tc>
        <w:tc>
          <w:tcPr>
            <w:tcW w:w="2438" w:type="dxa"/>
            <w:vAlign w:val="center"/>
          </w:tcPr>
          <w:p w14:paraId="101B2A6F" w14:textId="77777777" w:rsidR="00C346A6" w:rsidRPr="00726E02" w:rsidRDefault="00C346A6" w:rsidP="00C62128">
            <w:pPr>
              <w:keepNext/>
              <w:keepLines/>
              <w:rPr>
                <w:rFonts w:cstheme="minorHAnsi"/>
                <w:szCs w:val="22"/>
              </w:rPr>
            </w:pPr>
          </w:p>
        </w:tc>
        <w:tc>
          <w:tcPr>
            <w:tcW w:w="1979" w:type="dxa"/>
            <w:vAlign w:val="center"/>
          </w:tcPr>
          <w:p w14:paraId="7D37909A" w14:textId="77777777" w:rsidR="00C346A6" w:rsidRPr="00726E02" w:rsidRDefault="00C346A6" w:rsidP="00C62128">
            <w:pPr>
              <w:keepNext/>
              <w:keepLines/>
              <w:rPr>
                <w:rFonts w:cstheme="minorHAnsi"/>
                <w:szCs w:val="22"/>
              </w:rPr>
            </w:pPr>
          </w:p>
        </w:tc>
        <w:tc>
          <w:tcPr>
            <w:tcW w:w="2105" w:type="dxa"/>
            <w:vAlign w:val="center"/>
          </w:tcPr>
          <w:p w14:paraId="57B3718F" w14:textId="77777777" w:rsidR="00C346A6" w:rsidRPr="00726E02" w:rsidRDefault="00C346A6" w:rsidP="00C62128">
            <w:pPr>
              <w:keepNext/>
              <w:keepLines/>
              <w:rPr>
                <w:rFonts w:cstheme="minorHAnsi"/>
                <w:szCs w:val="22"/>
              </w:rPr>
            </w:pPr>
          </w:p>
        </w:tc>
        <w:tc>
          <w:tcPr>
            <w:tcW w:w="1586" w:type="dxa"/>
            <w:vAlign w:val="center"/>
          </w:tcPr>
          <w:p w14:paraId="1A18607B" w14:textId="77777777" w:rsidR="00C346A6" w:rsidRPr="00726E02" w:rsidRDefault="00C346A6" w:rsidP="00C62128">
            <w:pPr>
              <w:keepNext/>
              <w:keepLines/>
              <w:rPr>
                <w:rFonts w:cstheme="minorHAnsi"/>
                <w:szCs w:val="22"/>
              </w:rPr>
            </w:pPr>
          </w:p>
        </w:tc>
      </w:tr>
    </w:tbl>
    <w:p w14:paraId="3126C86C" w14:textId="77777777" w:rsidR="00C346A6" w:rsidRPr="00726E02" w:rsidRDefault="00C346A6" w:rsidP="00C346A6">
      <w:pPr>
        <w:pStyle w:val="Listaszerbekezds"/>
        <w:keepNext/>
        <w:keepLines/>
        <w:ind w:left="0"/>
        <w:rPr>
          <w:rFonts w:cstheme="minorHAnsi"/>
          <w:i/>
        </w:rPr>
      </w:pPr>
      <w:r w:rsidRPr="00726E02">
        <w:rPr>
          <w:rFonts w:cstheme="minorHAnsi"/>
        </w:rPr>
        <w:t xml:space="preserve">A közvetlenül vagy közvetetten több mint 25%-os tulajdonnal, befolyással, szavazati joggal bíró jogi személy vagy jogi személyiséggel nem rendelkező gazdálkodó szervezet tényleges tulajdonosa(i) </w:t>
      </w:r>
      <w:r w:rsidRPr="00726E02">
        <w:rPr>
          <w:rFonts w:cstheme="minorHAnsi"/>
          <w:i/>
        </w:rPr>
        <w:t>(csak abban az esetben kell kitölteni, amennyiben releváns):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1583"/>
        <w:gridCol w:w="1993"/>
        <w:gridCol w:w="1786"/>
        <w:gridCol w:w="1129"/>
        <w:gridCol w:w="1781"/>
      </w:tblGrid>
      <w:tr w:rsidR="00C346A6" w:rsidRPr="00726E02" w14:paraId="5CBCC671" w14:textId="77777777" w:rsidTr="00C62128">
        <w:tc>
          <w:tcPr>
            <w:tcW w:w="842" w:type="dxa"/>
            <w:vAlign w:val="center"/>
          </w:tcPr>
          <w:p w14:paraId="37E3932E" w14:textId="77777777" w:rsidR="00C346A6" w:rsidRPr="00726E02" w:rsidRDefault="00C346A6" w:rsidP="00C62128">
            <w:pPr>
              <w:keepNext/>
              <w:keepLines/>
              <w:jc w:val="center"/>
              <w:rPr>
                <w:rFonts w:cstheme="minorHAnsi"/>
                <w:b/>
                <w:szCs w:val="22"/>
              </w:rPr>
            </w:pPr>
            <w:r w:rsidRPr="00726E02">
              <w:rPr>
                <w:rFonts w:cstheme="minorHAnsi"/>
                <w:b/>
                <w:szCs w:val="22"/>
              </w:rPr>
              <w:t>Sor-szám</w:t>
            </w:r>
          </w:p>
        </w:tc>
        <w:tc>
          <w:tcPr>
            <w:tcW w:w="1719" w:type="dxa"/>
            <w:vAlign w:val="center"/>
          </w:tcPr>
          <w:p w14:paraId="30920B2D" w14:textId="77777777" w:rsidR="00C346A6" w:rsidRPr="00726E02" w:rsidRDefault="00C346A6" w:rsidP="00C62128">
            <w:pPr>
              <w:keepNext/>
              <w:keepLines/>
              <w:jc w:val="center"/>
              <w:rPr>
                <w:rFonts w:cstheme="minorHAnsi"/>
                <w:b/>
                <w:szCs w:val="22"/>
              </w:rPr>
            </w:pPr>
            <w:r w:rsidRPr="00726E02">
              <w:rPr>
                <w:rFonts w:cstheme="minorHAnsi"/>
                <w:b/>
                <w:szCs w:val="22"/>
              </w:rPr>
              <w:t>Gazdálkodó szervezet neve</w:t>
            </w:r>
          </w:p>
        </w:tc>
        <w:tc>
          <w:tcPr>
            <w:tcW w:w="2194" w:type="dxa"/>
            <w:vAlign w:val="center"/>
          </w:tcPr>
          <w:p w14:paraId="6DC3916A" w14:textId="77777777" w:rsidR="00C346A6" w:rsidRPr="00726E02" w:rsidRDefault="00C346A6" w:rsidP="00C62128">
            <w:pPr>
              <w:keepNext/>
              <w:keepLines/>
              <w:jc w:val="center"/>
              <w:rPr>
                <w:rFonts w:cstheme="minorHAnsi"/>
                <w:b/>
                <w:szCs w:val="22"/>
              </w:rPr>
            </w:pPr>
            <w:r w:rsidRPr="00726E02">
              <w:rPr>
                <w:rFonts w:cstheme="minorHAnsi"/>
                <w:b/>
                <w:szCs w:val="22"/>
              </w:rPr>
              <w:t>Tényleges tulajdonos(ok) neve</w:t>
            </w:r>
          </w:p>
        </w:tc>
        <w:tc>
          <w:tcPr>
            <w:tcW w:w="2135" w:type="dxa"/>
            <w:vAlign w:val="center"/>
          </w:tcPr>
          <w:p w14:paraId="02AE8812" w14:textId="77777777" w:rsidR="00C346A6" w:rsidRPr="00726E02" w:rsidRDefault="00C346A6" w:rsidP="00C62128">
            <w:pPr>
              <w:keepNext/>
              <w:keepLines/>
              <w:jc w:val="center"/>
              <w:rPr>
                <w:rFonts w:cstheme="minorHAnsi"/>
                <w:b/>
                <w:szCs w:val="22"/>
              </w:rPr>
            </w:pPr>
            <w:r w:rsidRPr="00726E02">
              <w:rPr>
                <w:rFonts w:cstheme="minorHAnsi"/>
                <w:b/>
                <w:szCs w:val="22"/>
              </w:rPr>
              <w:t>Születési helye, ideje</w:t>
            </w:r>
          </w:p>
        </w:tc>
        <w:tc>
          <w:tcPr>
            <w:tcW w:w="1046" w:type="dxa"/>
            <w:vAlign w:val="center"/>
          </w:tcPr>
          <w:p w14:paraId="7CA6D80D" w14:textId="77777777" w:rsidR="00C346A6" w:rsidRPr="00726E02" w:rsidRDefault="00C346A6" w:rsidP="00C62128">
            <w:pPr>
              <w:keepNext/>
              <w:keepLines/>
              <w:jc w:val="center"/>
              <w:rPr>
                <w:rFonts w:cstheme="minorHAnsi"/>
                <w:b/>
                <w:szCs w:val="22"/>
              </w:rPr>
            </w:pPr>
            <w:r w:rsidRPr="00726E02">
              <w:rPr>
                <w:rFonts w:cstheme="minorHAnsi"/>
                <w:b/>
                <w:szCs w:val="22"/>
              </w:rPr>
              <w:t>Édesanyja neve</w:t>
            </w:r>
          </w:p>
        </w:tc>
        <w:tc>
          <w:tcPr>
            <w:tcW w:w="1352" w:type="dxa"/>
            <w:vAlign w:val="center"/>
          </w:tcPr>
          <w:p w14:paraId="27BB6FCD" w14:textId="77777777" w:rsidR="00C346A6" w:rsidRPr="00726E02" w:rsidRDefault="00C346A6" w:rsidP="00C62128">
            <w:pPr>
              <w:keepNext/>
              <w:keepLines/>
              <w:jc w:val="center"/>
              <w:rPr>
                <w:rFonts w:cstheme="minorHAnsi"/>
                <w:b/>
                <w:szCs w:val="22"/>
              </w:rPr>
            </w:pPr>
            <w:r w:rsidRPr="00726E02">
              <w:rPr>
                <w:rFonts w:cstheme="minorHAnsi"/>
                <w:b/>
                <w:szCs w:val="22"/>
              </w:rPr>
              <w:t>Tulajdoni hányad/szavazati jogának mértéke</w:t>
            </w:r>
          </w:p>
        </w:tc>
      </w:tr>
      <w:tr w:rsidR="00C346A6" w:rsidRPr="00726E02" w14:paraId="6AFE2064" w14:textId="77777777" w:rsidTr="00C62128">
        <w:tc>
          <w:tcPr>
            <w:tcW w:w="842" w:type="dxa"/>
          </w:tcPr>
          <w:p w14:paraId="5115B504" w14:textId="77777777" w:rsidR="00C346A6" w:rsidRPr="00726E02" w:rsidRDefault="00C346A6" w:rsidP="00C62128">
            <w:pPr>
              <w:keepNext/>
              <w:keepLines/>
              <w:rPr>
                <w:rFonts w:cstheme="minorHAnsi"/>
                <w:szCs w:val="22"/>
              </w:rPr>
            </w:pPr>
          </w:p>
        </w:tc>
        <w:tc>
          <w:tcPr>
            <w:tcW w:w="1719" w:type="dxa"/>
          </w:tcPr>
          <w:p w14:paraId="48CE3DBC" w14:textId="77777777" w:rsidR="00C346A6" w:rsidRPr="00726E02" w:rsidRDefault="00C346A6" w:rsidP="00C62128">
            <w:pPr>
              <w:keepNext/>
              <w:keepLines/>
              <w:rPr>
                <w:rFonts w:cstheme="minorHAnsi"/>
                <w:szCs w:val="22"/>
              </w:rPr>
            </w:pPr>
          </w:p>
        </w:tc>
        <w:tc>
          <w:tcPr>
            <w:tcW w:w="2194" w:type="dxa"/>
          </w:tcPr>
          <w:p w14:paraId="2B2322A0" w14:textId="77777777" w:rsidR="00C346A6" w:rsidRPr="00726E02" w:rsidRDefault="00C346A6" w:rsidP="00C62128">
            <w:pPr>
              <w:keepNext/>
              <w:keepLines/>
              <w:rPr>
                <w:rFonts w:cstheme="minorHAnsi"/>
                <w:szCs w:val="22"/>
              </w:rPr>
            </w:pPr>
          </w:p>
        </w:tc>
        <w:tc>
          <w:tcPr>
            <w:tcW w:w="2135" w:type="dxa"/>
          </w:tcPr>
          <w:p w14:paraId="7DF418FB" w14:textId="77777777" w:rsidR="00C346A6" w:rsidRPr="00726E02" w:rsidRDefault="00C346A6" w:rsidP="00C62128">
            <w:pPr>
              <w:keepNext/>
              <w:keepLines/>
              <w:rPr>
                <w:rFonts w:cstheme="minorHAnsi"/>
                <w:szCs w:val="22"/>
              </w:rPr>
            </w:pPr>
          </w:p>
        </w:tc>
        <w:tc>
          <w:tcPr>
            <w:tcW w:w="1046" w:type="dxa"/>
          </w:tcPr>
          <w:p w14:paraId="186F529E" w14:textId="77777777" w:rsidR="00C346A6" w:rsidRPr="00726E02" w:rsidRDefault="00C346A6" w:rsidP="00C62128">
            <w:pPr>
              <w:keepNext/>
              <w:keepLines/>
              <w:rPr>
                <w:rFonts w:cstheme="minorHAnsi"/>
                <w:szCs w:val="22"/>
              </w:rPr>
            </w:pPr>
          </w:p>
        </w:tc>
        <w:tc>
          <w:tcPr>
            <w:tcW w:w="1352" w:type="dxa"/>
          </w:tcPr>
          <w:p w14:paraId="01C12D93" w14:textId="77777777" w:rsidR="00C346A6" w:rsidRPr="00726E02" w:rsidRDefault="00C346A6" w:rsidP="00C62128">
            <w:pPr>
              <w:keepNext/>
              <w:keepLines/>
              <w:rPr>
                <w:rFonts w:cstheme="minorHAnsi"/>
                <w:szCs w:val="22"/>
              </w:rPr>
            </w:pPr>
          </w:p>
        </w:tc>
      </w:tr>
      <w:tr w:rsidR="00C346A6" w:rsidRPr="00726E02" w14:paraId="4C46484C" w14:textId="77777777" w:rsidTr="00C62128">
        <w:tc>
          <w:tcPr>
            <w:tcW w:w="842" w:type="dxa"/>
          </w:tcPr>
          <w:p w14:paraId="322D7AD1" w14:textId="77777777" w:rsidR="00C346A6" w:rsidRPr="00726E02" w:rsidRDefault="00C346A6" w:rsidP="00C62128">
            <w:pPr>
              <w:rPr>
                <w:rFonts w:cstheme="minorHAnsi"/>
                <w:szCs w:val="22"/>
              </w:rPr>
            </w:pPr>
          </w:p>
        </w:tc>
        <w:tc>
          <w:tcPr>
            <w:tcW w:w="1719" w:type="dxa"/>
          </w:tcPr>
          <w:p w14:paraId="15CD7048" w14:textId="77777777" w:rsidR="00C346A6" w:rsidRPr="00726E02" w:rsidRDefault="00C346A6" w:rsidP="00C62128">
            <w:pPr>
              <w:rPr>
                <w:rFonts w:cstheme="minorHAnsi"/>
                <w:szCs w:val="22"/>
              </w:rPr>
            </w:pPr>
          </w:p>
        </w:tc>
        <w:tc>
          <w:tcPr>
            <w:tcW w:w="2194" w:type="dxa"/>
          </w:tcPr>
          <w:p w14:paraId="05593128" w14:textId="77777777" w:rsidR="00C346A6" w:rsidRPr="00726E02" w:rsidRDefault="00C346A6" w:rsidP="00C62128">
            <w:pPr>
              <w:rPr>
                <w:rFonts w:cstheme="minorHAnsi"/>
                <w:szCs w:val="22"/>
              </w:rPr>
            </w:pPr>
          </w:p>
        </w:tc>
        <w:tc>
          <w:tcPr>
            <w:tcW w:w="2135" w:type="dxa"/>
          </w:tcPr>
          <w:p w14:paraId="49BF8B72" w14:textId="77777777" w:rsidR="00C346A6" w:rsidRPr="00726E02" w:rsidRDefault="00C346A6" w:rsidP="00C62128">
            <w:pPr>
              <w:rPr>
                <w:rFonts w:cstheme="minorHAnsi"/>
                <w:szCs w:val="22"/>
              </w:rPr>
            </w:pPr>
          </w:p>
        </w:tc>
        <w:tc>
          <w:tcPr>
            <w:tcW w:w="1046" w:type="dxa"/>
          </w:tcPr>
          <w:p w14:paraId="54556BEE" w14:textId="77777777" w:rsidR="00C346A6" w:rsidRPr="00726E02" w:rsidRDefault="00C346A6" w:rsidP="00C62128">
            <w:pPr>
              <w:rPr>
                <w:rFonts w:cstheme="minorHAnsi"/>
                <w:szCs w:val="22"/>
              </w:rPr>
            </w:pPr>
          </w:p>
        </w:tc>
        <w:tc>
          <w:tcPr>
            <w:tcW w:w="1352" w:type="dxa"/>
          </w:tcPr>
          <w:p w14:paraId="6C1A694B" w14:textId="77777777" w:rsidR="00C346A6" w:rsidRPr="00726E02" w:rsidRDefault="00C346A6" w:rsidP="00C62128">
            <w:pPr>
              <w:rPr>
                <w:rFonts w:cstheme="minorHAnsi"/>
                <w:szCs w:val="22"/>
              </w:rPr>
            </w:pPr>
          </w:p>
        </w:tc>
      </w:tr>
      <w:tr w:rsidR="00C346A6" w:rsidRPr="00726E02" w14:paraId="1A627FFD" w14:textId="77777777" w:rsidTr="00C62128">
        <w:tc>
          <w:tcPr>
            <w:tcW w:w="842" w:type="dxa"/>
          </w:tcPr>
          <w:p w14:paraId="3F5074BC" w14:textId="77777777" w:rsidR="00C346A6" w:rsidRPr="00726E02" w:rsidRDefault="00C346A6" w:rsidP="00C62128">
            <w:pPr>
              <w:rPr>
                <w:rFonts w:cstheme="minorHAnsi"/>
                <w:szCs w:val="22"/>
              </w:rPr>
            </w:pPr>
          </w:p>
        </w:tc>
        <w:tc>
          <w:tcPr>
            <w:tcW w:w="1719" w:type="dxa"/>
          </w:tcPr>
          <w:p w14:paraId="0C9B2412" w14:textId="77777777" w:rsidR="00C346A6" w:rsidRPr="00726E02" w:rsidRDefault="00C346A6" w:rsidP="00C62128">
            <w:pPr>
              <w:rPr>
                <w:rFonts w:cstheme="minorHAnsi"/>
                <w:szCs w:val="22"/>
              </w:rPr>
            </w:pPr>
          </w:p>
        </w:tc>
        <w:tc>
          <w:tcPr>
            <w:tcW w:w="2194" w:type="dxa"/>
          </w:tcPr>
          <w:p w14:paraId="36C37CDD" w14:textId="77777777" w:rsidR="00C346A6" w:rsidRPr="00726E02" w:rsidRDefault="00C346A6" w:rsidP="00C62128">
            <w:pPr>
              <w:rPr>
                <w:rFonts w:cstheme="minorHAnsi"/>
                <w:szCs w:val="22"/>
              </w:rPr>
            </w:pPr>
          </w:p>
        </w:tc>
        <w:tc>
          <w:tcPr>
            <w:tcW w:w="2135" w:type="dxa"/>
          </w:tcPr>
          <w:p w14:paraId="0499F837" w14:textId="77777777" w:rsidR="00C346A6" w:rsidRPr="00726E02" w:rsidRDefault="00C346A6" w:rsidP="00C62128">
            <w:pPr>
              <w:rPr>
                <w:rFonts w:cstheme="minorHAnsi"/>
                <w:szCs w:val="22"/>
              </w:rPr>
            </w:pPr>
          </w:p>
        </w:tc>
        <w:tc>
          <w:tcPr>
            <w:tcW w:w="1046" w:type="dxa"/>
          </w:tcPr>
          <w:p w14:paraId="21D405DD" w14:textId="77777777" w:rsidR="00C346A6" w:rsidRPr="00726E02" w:rsidRDefault="00C346A6" w:rsidP="00C62128">
            <w:pPr>
              <w:rPr>
                <w:rFonts w:cstheme="minorHAnsi"/>
                <w:szCs w:val="22"/>
              </w:rPr>
            </w:pPr>
          </w:p>
        </w:tc>
        <w:tc>
          <w:tcPr>
            <w:tcW w:w="1352" w:type="dxa"/>
          </w:tcPr>
          <w:p w14:paraId="5DF1A562" w14:textId="77777777" w:rsidR="00C346A6" w:rsidRPr="00726E02" w:rsidRDefault="00C346A6" w:rsidP="00C62128">
            <w:pPr>
              <w:rPr>
                <w:rFonts w:cstheme="minorHAnsi"/>
                <w:szCs w:val="22"/>
              </w:rPr>
            </w:pPr>
          </w:p>
        </w:tc>
      </w:tr>
    </w:tbl>
    <w:p w14:paraId="4FD4C927" w14:textId="77777777" w:rsidR="00C346A6" w:rsidRPr="00726E02" w:rsidRDefault="00C346A6" w:rsidP="00C346A6">
      <w:pPr>
        <w:pStyle w:val="NormlWeb"/>
        <w:numPr>
          <w:ilvl w:val="0"/>
          <w:numId w:val="5"/>
        </w:numPr>
        <w:jc w:val="both"/>
        <w:rPr>
          <w:rFonts w:asciiTheme="minorHAnsi" w:hAnsiTheme="minorHAnsi" w:cstheme="minorHAnsi"/>
          <w:sz w:val="22"/>
          <w:szCs w:val="22"/>
        </w:rPr>
      </w:pPr>
      <w:r w:rsidRPr="00726E02">
        <w:rPr>
          <w:rFonts w:asciiTheme="minorHAnsi" w:hAnsiTheme="minorHAnsi" w:cstheme="minorHAnsi"/>
          <w:sz w:val="22"/>
          <w:szCs w:val="22"/>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w:t>
      </w:r>
      <w:r w:rsidRPr="00726E02">
        <w:rPr>
          <w:rFonts w:asciiTheme="minorHAnsi" w:hAnsiTheme="minorHAnsi" w:cstheme="minorHAnsi"/>
          <w:sz w:val="22"/>
          <w:szCs w:val="22"/>
        </w:rPr>
        <w:br/>
      </w:r>
    </w:p>
    <w:p w14:paraId="3135B882" w14:textId="77777777" w:rsidR="00C346A6" w:rsidRPr="00726E02" w:rsidRDefault="00C346A6" w:rsidP="00C346A6">
      <w:pPr>
        <w:pStyle w:val="NormlWeb"/>
        <w:numPr>
          <w:ilvl w:val="0"/>
          <w:numId w:val="5"/>
        </w:numPr>
        <w:jc w:val="both"/>
        <w:rPr>
          <w:rFonts w:asciiTheme="minorHAnsi" w:hAnsiTheme="minorHAnsi" w:cstheme="minorHAnsi"/>
          <w:sz w:val="22"/>
          <w:szCs w:val="22"/>
        </w:rPr>
      </w:pPr>
      <w:r w:rsidRPr="00726E02">
        <w:rPr>
          <w:rFonts w:asciiTheme="minorHAnsi" w:hAnsiTheme="minorHAnsi" w:cstheme="minorHAnsi"/>
          <w:sz w:val="22"/>
          <w:szCs w:val="22"/>
        </w:rPr>
        <w:t xml:space="preserve">Ebben az esetben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r w:rsidRPr="00726E02">
        <w:rPr>
          <w:rFonts w:asciiTheme="minorHAnsi" w:hAnsiTheme="minorHAnsi" w:cstheme="minorHAnsi"/>
          <w:i/>
          <w:sz w:val="22"/>
          <w:szCs w:val="22"/>
        </w:rPr>
        <w:t>(csak abban az esetben kell kitölteni, amennyiben releváns) :</w:t>
      </w:r>
      <w:r w:rsidRPr="00726E02">
        <w:rPr>
          <w:rFonts w:asciiTheme="minorHAnsi" w:hAnsiTheme="minorHAnsi" w:cstheme="minorHAnsi"/>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197"/>
        <w:gridCol w:w="3748"/>
      </w:tblGrid>
      <w:tr w:rsidR="00C346A6" w:rsidRPr="00726E02" w14:paraId="7FA43894" w14:textId="77777777" w:rsidTr="00C62128">
        <w:tc>
          <w:tcPr>
            <w:tcW w:w="2235" w:type="dxa"/>
            <w:vAlign w:val="center"/>
          </w:tcPr>
          <w:p w14:paraId="74F416CF" w14:textId="77777777" w:rsidR="00C346A6" w:rsidRPr="00726E02" w:rsidRDefault="00C346A6" w:rsidP="00C62128">
            <w:pPr>
              <w:pStyle w:val="NormlWeb"/>
              <w:jc w:val="center"/>
              <w:rPr>
                <w:rFonts w:asciiTheme="minorHAnsi" w:hAnsiTheme="minorHAnsi" w:cstheme="minorHAnsi"/>
                <w:b/>
                <w:sz w:val="22"/>
                <w:szCs w:val="22"/>
              </w:rPr>
            </w:pPr>
            <w:proofErr w:type="spellStart"/>
            <w:r w:rsidRPr="00726E02">
              <w:rPr>
                <w:rFonts w:asciiTheme="minorHAnsi" w:hAnsiTheme="minorHAnsi" w:cstheme="minorHAnsi"/>
                <w:b/>
                <w:sz w:val="22"/>
                <w:szCs w:val="22"/>
              </w:rPr>
              <w:t>Adóév</w:t>
            </w:r>
            <w:proofErr w:type="spellEnd"/>
          </w:p>
        </w:tc>
        <w:tc>
          <w:tcPr>
            <w:tcW w:w="3197" w:type="dxa"/>
            <w:vAlign w:val="center"/>
          </w:tcPr>
          <w:p w14:paraId="531BFD42" w14:textId="77777777" w:rsidR="00C346A6" w:rsidRPr="00726E02" w:rsidRDefault="00C346A6" w:rsidP="00C62128">
            <w:pPr>
              <w:pStyle w:val="NormlWeb"/>
              <w:jc w:val="center"/>
              <w:rPr>
                <w:rFonts w:asciiTheme="minorHAnsi" w:hAnsiTheme="minorHAnsi" w:cstheme="minorHAnsi"/>
                <w:b/>
                <w:sz w:val="22"/>
                <w:szCs w:val="22"/>
              </w:rPr>
            </w:pPr>
            <w:r w:rsidRPr="00726E02">
              <w:rPr>
                <w:rFonts w:asciiTheme="minorHAnsi" w:hAnsiTheme="minorHAnsi" w:cstheme="minorHAnsi"/>
                <w:b/>
                <w:sz w:val="22"/>
                <w:szCs w:val="22"/>
              </w:rPr>
              <w:t>Gazdálkodó szervezet neve</w:t>
            </w:r>
          </w:p>
        </w:tc>
        <w:tc>
          <w:tcPr>
            <w:tcW w:w="3748" w:type="dxa"/>
            <w:vAlign w:val="center"/>
          </w:tcPr>
          <w:p w14:paraId="73CFA2C4" w14:textId="77777777" w:rsidR="00C346A6" w:rsidRPr="00726E02" w:rsidRDefault="00C346A6" w:rsidP="00C62128">
            <w:pPr>
              <w:pStyle w:val="NormlWeb"/>
              <w:spacing w:before="0" w:beforeAutospacing="0" w:after="0" w:afterAutospacing="0"/>
              <w:jc w:val="both"/>
              <w:rPr>
                <w:rFonts w:asciiTheme="minorHAnsi" w:hAnsiTheme="minorHAnsi" w:cstheme="minorHAnsi"/>
                <w:b/>
                <w:sz w:val="22"/>
                <w:szCs w:val="22"/>
              </w:rPr>
            </w:pPr>
            <w:r w:rsidRPr="00726E02">
              <w:rPr>
                <w:rFonts w:asciiTheme="minorHAnsi" w:hAnsiTheme="minorHAnsi" w:cstheme="minorHAnsi"/>
                <w:b/>
                <w:sz w:val="22"/>
                <w:szCs w:val="22"/>
              </w:rPr>
              <w:t xml:space="preserve">Az illetőség szerinti országban termelő, feldolgozó, mezőgazdasági, szolgáltató, befektetői, valamint kereskedelmi tevékenységéből </w:t>
            </w:r>
            <w:r w:rsidRPr="00726E02">
              <w:rPr>
                <w:rFonts w:asciiTheme="minorHAnsi" w:hAnsiTheme="minorHAnsi" w:cstheme="minorHAnsi"/>
                <w:b/>
                <w:sz w:val="22"/>
                <w:szCs w:val="22"/>
              </w:rPr>
              <w:lastRenderedPageBreak/>
              <w:t>származó bevételének aránya az összes bevételhez képest</w:t>
            </w:r>
          </w:p>
        </w:tc>
      </w:tr>
      <w:tr w:rsidR="00C346A6" w:rsidRPr="00726E02" w14:paraId="2EDD2D96" w14:textId="77777777" w:rsidTr="00C62128">
        <w:trPr>
          <w:trHeight w:val="510"/>
        </w:trPr>
        <w:tc>
          <w:tcPr>
            <w:tcW w:w="2235" w:type="dxa"/>
          </w:tcPr>
          <w:p w14:paraId="5A1B7DE0" w14:textId="77777777" w:rsidR="00C346A6" w:rsidRPr="00726E02" w:rsidRDefault="00C346A6" w:rsidP="00C62128">
            <w:pPr>
              <w:pStyle w:val="NormlWeb"/>
              <w:spacing w:before="0" w:beforeAutospacing="0" w:after="0" w:afterAutospacing="0"/>
              <w:rPr>
                <w:rFonts w:asciiTheme="minorHAnsi" w:hAnsiTheme="minorHAnsi" w:cstheme="minorHAnsi"/>
                <w:b/>
                <w:sz w:val="22"/>
                <w:szCs w:val="22"/>
              </w:rPr>
            </w:pPr>
            <w:r w:rsidRPr="00726E02">
              <w:rPr>
                <w:rFonts w:asciiTheme="minorHAnsi" w:hAnsiTheme="minorHAnsi" w:cstheme="minorHAnsi"/>
                <w:b/>
                <w:sz w:val="22"/>
                <w:szCs w:val="22"/>
              </w:rPr>
              <w:lastRenderedPageBreak/>
              <w:t>(ajánlat benyújtásának éve)</w:t>
            </w:r>
          </w:p>
        </w:tc>
        <w:tc>
          <w:tcPr>
            <w:tcW w:w="3197" w:type="dxa"/>
          </w:tcPr>
          <w:p w14:paraId="6BB8DACE"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c>
          <w:tcPr>
            <w:tcW w:w="3748" w:type="dxa"/>
          </w:tcPr>
          <w:p w14:paraId="2DAF0846"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r>
      <w:tr w:rsidR="00C346A6" w:rsidRPr="00726E02" w14:paraId="4E460DD1" w14:textId="77777777" w:rsidTr="00C62128">
        <w:trPr>
          <w:trHeight w:val="284"/>
        </w:trPr>
        <w:tc>
          <w:tcPr>
            <w:tcW w:w="2235" w:type="dxa"/>
          </w:tcPr>
          <w:p w14:paraId="762AAA42" w14:textId="77777777" w:rsidR="00C346A6" w:rsidRPr="00726E02" w:rsidRDefault="00C346A6" w:rsidP="00C62128">
            <w:pPr>
              <w:pStyle w:val="NormlWeb"/>
              <w:spacing w:before="0" w:beforeAutospacing="0" w:after="0" w:afterAutospacing="0"/>
              <w:rPr>
                <w:rFonts w:asciiTheme="minorHAnsi" w:hAnsiTheme="minorHAnsi" w:cstheme="minorHAnsi"/>
                <w:b/>
                <w:sz w:val="22"/>
                <w:szCs w:val="22"/>
              </w:rPr>
            </w:pPr>
            <w:r w:rsidRPr="00726E02">
              <w:rPr>
                <w:rFonts w:asciiTheme="minorHAnsi" w:hAnsiTheme="minorHAnsi" w:cstheme="minorHAnsi"/>
                <w:b/>
                <w:sz w:val="22"/>
                <w:szCs w:val="22"/>
              </w:rPr>
              <w:t>…</w:t>
            </w:r>
          </w:p>
        </w:tc>
        <w:tc>
          <w:tcPr>
            <w:tcW w:w="3197" w:type="dxa"/>
          </w:tcPr>
          <w:p w14:paraId="5DD28CDA"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c>
          <w:tcPr>
            <w:tcW w:w="3748" w:type="dxa"/>
          </w:tcPr>
          <w:p w14:paraId="7172702B"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r>
      <w:tr w:rsidR="00C346A6" w:rsidRPr="00726E02" w14:paraId="4156F12E" w14:textId="77777777" w:rsidTr="00C62128">
        <w:trPr>
          <w:trHeight w:val="284"/>
        </w:trPr>
        <w:tc>
          <w:tcPr>
            <w:tcW w:w="2235" w:type="dxa"/>
          </w:tcPr>
          <w:p w14:paraId="708CEFDA" w14:textId="77777777" w:rsidR="00C346A6" w:rsidRPr="00726E02" w:rsidRDefault="00C346A6" w:rsidP="00C62128">
            <w:pPr>
              <w:pStyle w:val="NormlWeb"/>
              <w:spacing w:before="0" w:beforeAutospacing="0" w:after="0" w:afterAutospacing="0"/>
              <w:rPr>
                <w:rFonts w:asciiTheme="minorHAnsi" w:hAnsiTheme="minorHAnsi" w:cstheme="minorHAnsi"/>
                <w:b/>
                <w:sz w:val="22"/>
                <w:szCs w:val="22"/>
              </w:rPr>
            </w:pPr>
            <w:r w:rsidRPr="00726E02">
              <w:rPr>
                <w:rFonts w:asciiTheme="minorHAnsi" w:hAnsiTheme="minorHAnsi" w:cstheme="minorHAnsi"/>
                <w:b/>
                <w:sz w:val="22"/>
                <w:szCs w:val="22"/>
              </w:rPr>
              <w:t xml:space="preserve">(utolsó lezárt </w:t>
            </w:r>
            <w:proofErr w:type="spellStart"/>
            <w:r w:rsidRPr="00726E02">
              <w:rPr>
                <w:rFonts w:asciiTheme="minorHAnsi" w:hAnsiTheme="minorHAnsi" w:cstheme="minorHAnsi"/>
                <w:b/>
                <w:sz w:val="22"/>
                <w:szCs w:val="22"/>
              </w:rPr>
              <w:t>adóév</w:t>
            </w:r>
            <w:proofErr w:type="spellEnd"/>
            <w:r w:rsidRPr="00726E02">
              <w:rPr>
                <w:rFonts w:asciiTheme="minorHAnsi" w:hAnsiTheme="minorHAnsi" w:cstheme="minorHAnsi"/>
                <w:b/>
                <w:sz w:val="22"/>
                <w:szCs w:val="22"/>
              </w:rPr>
              <w:t>)</w:t>
            </w:r>
          </w:p>
        </w:tc>
        <w:tc>
          <w:tcPr>
            <w:tcW w:w="3197" w:type="dxa"/>
          </w:tcPr>
          <w:p w14:paraId="69DA71BC"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c>
          <w:tcPr>
            <w:tcW w:w="3748" w:type="dxa"/>
          </w:tcPr>
          <w:p w14:paraId="7C4A16BB" w14:textId="77777777" w:rsidR="00C346A6" w:rsidRPr="00726E02" w:rsidRDefault="00C346A6" w:rsidP="00C62128">
            <w:pPr>
              <w:pStyle w:val="NormlWeb"/>
              <w:spacing w:before="0" w:beforeAutospacing="0" w:after="0" w:afterAutospacing="0"/>
              <w:rPr>
                <w:rFonts w:asciiTheme="minorHAnsi" w:hAnsiTheme="minorHAnsi" w:cstheme="minorHAnsi"/>
                <w:sz w:val="22"/>
                <w:szCs w:val="22"/>
              </w:rPr>
            </w:pPr>
          </w:p>
        </w:tc>
      </w:tr>
    </w:tbl>
    <w:p w14:paraId="3F6F4542" w14:textId="77777777" w:rsidR="00C346A6" w:rsidRPr="00726E02" w:rsidRDefault="00C346A6" w:rsidP="00C346A6">
      <w:pPr>
        <w:pStyle w:val="NormlWeb"/>
        <w:spacing w:before="0" w:beforeAutospacing="0" w:after="0" w:afterAutospacing="0"/>
        <w:jc w:val="both"/>
        <w:rPr>
          <w:rFonts w:asciiTheme="minorHAnsi" w:hAnsiTheme="minorHAnsi" w:cstheme="minorHAnsi"/>
          <w:sz w:val="22"/>
          <w:szCs w:val="22"/>
        </w:rPr>
      </w:pPr>
    </w:p>
    <w:p w14:paraId="2AC0BCC2" w14:textId="77777777" w:rsidR="00C346A6" w:rsidRPr="00726E02" w:rsidRDefault="00C346A6" w:rsidP="00C346A6">
      <w:pPr>
        <w:pStyle w:val="NormlWeb"/>
        <w:spacing w:before="0" w:beforeAutospacing="0" w:after="0" w:afterAutospacing="0"/>
        <w:jc w:val="both"/>
        <w:rPr>
          <w:rFonts w:asciiTheme="minorHAnsi" w:hAnsiTheme="minorHAnsi" w:cstheme="minorHAnsi"/>
          <w:sz w:val="22"/>
          <w:szCs w:val="22"/>
        </w:rPr>
      </w:pPr>
      <w:r w:rsidRPr="00726E02">
        <w:rPr>
          <w:rFonts w:asciiTheme="minorHAnsi" w:hAnsiTheme="minorHAnsi" w:cstheme="minorHAnsi"/>
          <w:sz w:val="22"/>
          <w:szCs w:val="22"/>
        </w:rPr>
        <w:t>3. nem minősül a társasági adóról és az osztalékadóról szóló törvény szerint meghatározott ellenőrzött külföldi társaságnak,</w:t>
      </w:r>
    </w:p>
    <w:p w14:paraId="3F1638C4" w14:textId="77777777" w:rsidR="00C346A6" w:rsidRPr="00726E02" w:rsidRDefault="00C346A6" w:rsidP="00C346A6">
      <w:pPr>
        <w:pStyle w:val="NormlWeb"/>
        <w:spacing w:before="0" w:beforeAutospacing="0" w:after="0" w:afterAutospacing="0"/>
        <w:jc w:val="both"/>
        <w:rPr>
          <w:rFonts w:asciiTheme="minorHAnsi" w:hAnsiTheme="minorHAnsi" w:cstheme="minorHAnsi"/>
          <w:sz w:val="22"/>
          <w:szCs w:val="22"/>
        </w:rPr>
      </w:pPr>
    </w:p>
    <w:p w14:paraId="528C8C52" w14:textId="77777777" w:rsidR="00C346A6" w:rsidRPr="00726E02" w:rsidRDefault="00C346A6" w:rsidP="00C346A6">
      <w:pPr>
        <w:pStyle w:val="NormlWeb"/>
        <w:spacing w:before="0" w:beforeAutospacing="0" w:after="0" w:afterAutospacing="0"/>
        <w:jc w:val="both"/>
        <w:rPr>
          <w:rFonts w:asciiTheme="minorHAnsi" w:hAnsiTheme="minorHAnsi" w:cstheme="minorHAnsi"/>
          <w:sz w:val="22"/>
          <w:szCs w:val="22"/>
        </w:rPr>
      </w:pPr>
      <w:r w:rsidRPr="00726E02">
        <w:rPr>
          <w:rFonts w:asciiTheme="minorHAnsi" w:hAnsiTheme="minorHAnsi" w:cstheme="minorHAnsi"/>
          <w:sz w:val="22"/>
          <w:szCs w:val="22"/>
        </w:rPr>
        <w:t>4. a gazdálkodó szervezetben közvetlenül vagy közvetetten több mint 25%-os tulajdonnal, befolyással vagy szavazati joggal bíró jogi személy, jogi személyiséggel nem rendelkező gazdálkodó szervezet tekintetében az 1-3. pontok szerinti feltételek fennállnak.</w:t>
      </w:r>
    </w:p>
    <w:p w14:paraId="74F00CD0" w14:textId="77777777" w:rsidR="00C346A6" w:rsidRPr="00726E02" w:rsidRDefault="00C346A6" w:rsidP="00C346A6">
      <w:pPr>
        <w:pStyle w:val="NormlWeb"/>
        <w:spacing w:before="80" w:beforeAutospacing="0" w:after="0" w:afterAutospacing="0"/>
        <w:jc w:val="both"/>
        <w:rPr>
          <w:rFonts w:asciiTheme="minorHAnsi" w:hAnsiTheme="minorHAnsi" w:cstheme="minorHAnsi"/>
          <w:bCs/>
          <w:iCs/>
          <w:sz w:val="22"/>
          <w:szCs w:val="22"/>
        </w:rPr>
      </w:pPr>
      <w:r w:rsidRPr="00726E02">
        <w:rPr>
          <w:rFonts w:asciiTheme="minorHAnsi" w:hAnsiTheme="minorHAnsi" w:cstheme="minorHAnsi"/>
          <w:bCs/>
          <w:iCs/>
          <w:sz w:val="22"/>
          <w:szCs w:val="22"/>
        </w:rPr>
        <w:t xml:space="preserve">Tudomásul veszem, hogy a </w:t>
      </w:r>
      <w:proofErr w:type="spellStart"/>
      <w:r w:rsidRPr="00726E02">
        <w:rPr>
          <w:rFonts w:asciiTheme="minorHAnsi" w:hAnsiTheme="minorHAnsi" w:cstheme="minorHAnsi"/>
          <w:b/>
          <w:bCs/>
          <w:i/>
          <w:iCs/>
          <w:sz w:val="22"/>
          <w:szCs w:val="22"/>
        </w:rPr>
        <w:t>Kiskunlacházi</w:t>
      </w:r>
      <w:proofErr w:type="spellEnd"/>
      <w:r w:rsidRPr="00726E02">
        <w:rPr>
          <w:rFonts w:asciiTheme="minorHAnsi" w:hAnsiTheme="minorHAnsi" w:cstheme="minorHAnsi"/>
          <w:b/>
          <w:bCs/>
          <w:i/>
          <w:iCs/>
          <w:sz w:val="22"/>
          <w:szCs w:val="22"/>
        </w:rPr>
        <w:t xml:space="preserve"> Család- és Gyermekjóléti Szolgálat </w:t>
      </w:r>
      <w:r w:rsidRPr="00726E02">
        <w:rPr>
          <w:rFonts w:asciiTheme="minorHAnsi" w:hAnsiTheme="minorHAnsi" w:cstheme="minorHAnsi"/>
          <w:bCs/>
          <w:iCs/>
          <w:sz w:val="22"/>
          <w:szCs w:val="22"/>
        </w:rPr>
        <w:t xml:space="preserve">- az államháztartásról szóló 2011. évi CXCV. törvény (a továbbiakban: Áht.) 41.§ (6) bekezdés értelmében - nem köthet érvényesen visszterhes szerződést, illetve ilyen szerződés alapján nem teljesíthet kifizetést olyan jogi személynek, jogi személyiséggel nem rendelkező szervezetnek, amely szervezet nem minősül a Nemzeti Vagyonról szóló 2011. évi CXCVI. törvény (a továbbiakban: </w:t>
      </w:r>
      <w:proofErr w:type="spellStart"/>
      <w:r w:rsidRPr="00726E02">
        <w:rPr>
          <w:rFonts w:asciiTheme="minorHAnsi" w:hAnsiTheme="minorHAnsi" w:cstheme="minorHAnsi"/>
          <w:bCs/>
          <w:iCs/>
          <w:sz w:val="22"/>
          <w:szCs w:val="22"/>
        </w:rPr>
        <w:t>Nvt</w:t>
      </w:r>
      <w:proofErr w:type="spellEnd"/>
      <w:r w:rsidRPr="00726E02">
        <w:rPr>
          <w:rFonts w:asciiTheme="minorHAnsi" w:hAnsiTheme="minorHAnsi" w:cstheme="minorHAnsi"/>
          <w:bCs/>
          <w:iCs/>
          <w:sz w:val="22"/>
          <w:szCs w:val="22"/>
        </w:rPr>
        <w:t xml:space="preserve">.) 3.§ (1) bekezdés 1. pontja szerinti átlátható szervezetnek. </w:t>
      </w:r>
    </w:p>
    <w:p w14:paraId="38287E66" w14:textId="77777777" w:rsidR="00C346A6" w:rsidRPr="00726E02" w:rsidRDefault="00C346A6" w:rsidP="00C346A6">
      <w:pPr>
        <w:pStyle w:val="NormlWeb"/>
        <w:spacing w:before="80" w:beforeAutospacing="0" w:after="0" w:afterAutospacing="0"/>
        <w:jc w:val="both"/>
        <w:rPr>
          <w:rFonts w:asciiTheme="minorHAnsi" w:hAnsiTheme="minorHAnsi" w:cstheme="minorHAnsi"/>
          <w:iCs/>
          <w:sz w:val="22"/>
          <w:szCs w:val="22"/>
        </w:rPr>
      </w:pPr>
      <w:r w:rsidRPr="00726E02">
        <w:rPr>
          <w:rFonts w:asciiTheme="minorHAnsi" w:hAnsiTheme="minorHAnsi" w:cstheme="minorHAnsi"/>
          <w:bCs/>
          <w:iCs/>
          <w:sz w:val="22"/>
          <w:szCs w:val="22"/>
        </w:rPr>
        <w:t xml:space="preserve">Hozzájárulok ahhoz, hogy ezen átláthatósági feltétel ellenőrzése céljából, a szervezetemmel kötött szerződésből eredő követelések elévüléséig, az Áht. 54/A. §-ban meghatározott – a szervezet átláthatóságával összefüggő - adatokat a </w:t>
      </w:r>
      <w:proofErr w:type="spellStart"/>
      <w:r w:rsidRPr="00726E02">
        <w:rPr>
          <w:rFonts w:asciiTheme="minorHAnsi" w:hAnsiTheme="minorHAnsi" w:cstheme="minorHAnsi"/>
          <w:b/>
          <w:bCs/>
          <w:i/>
          <w:iCs/>
          <w:sz w:val="22"/>
          <w:szCs w:val="22"/>
        </w:rPr>
        <w:t>Kiskunlacházi</w:t>
      </w:r>
      <w:proofErr w:type="spellEnd"/>
      <w:r w:rsidRPr="00726E02">
        <w:rPr>
          <w:rFonts w:asciiTheme="minorHAnsi" w:hAnsiTheme="minorHAnsi" w:cstheme="minorHAnsi"/>
          <w:b/>
          <w:bCs/>
          <w:i/>
          <w:iCs/>
          <w:sz w:val="22"/>
          <w:szCs w:val="22"/>
        </w:rPr>
        <w:t xml:space="preserve"> Család- és Gyermekjóléti Szolgálat </w:t>
      </w:r>
      <w:r w:rsidRPr="00726E02">
        <w:rPr>
          <w:rFonts w:asciiTheme="minorHAnsi" w:hAnsiTheme="minorHAnsi" w:cstheme="minorHAnsi"/>
          <w:bCs/>
          <w:iCs/>
          <w:sz w:val="22"/>
          <w:szCs w:val="22"/>
        </w:rPr>
        <w:t>kezelje.</w:t>
      </w:r>
      <w:r w:rsidRPr="00726E02">
        <w:rPr>
          <w:rFonts w:asciiTheme="minorHAnsi" w:hAnsiTheme="minorHAnsi" w:cstheme="minorHAnsi"/>
          <w:iCs/>
          <w:sz w:val="22"/>
          <w:szCs w:val="22"/>
        </w:rPr>
        <w:t xml:space="preserve"> </w:t>
      </w:r>
      <w:r w:rsidRPr="00726E02">
        <w:rPr>
          <w:rFonts w:asciiTheme="minorHAnsi" w:hAnsiTheme="minorHAnsi" w:cstheme="minorHAnsi"/>
          <w:bCs/>
          <w:iCs/>
          <w:sz w:val="22"/>
          <w:szCs w:val="22"/>
        </w:rPr>
        <w:t xml:space="preserve">Vállalom, hogy ha a nyilatkozatban foglaltakban változás következik be, erről a </w:t>
      </w:r>
      <w:proofErr w:type="spellStart"/>
      <w:r w:rsidRPr="00726E02">
        <w:rPr>
          <w:rFonts w:asciiTheme="minorHAnsi" w:hAnsiTheme="minorHAnsi" w:cstheme="minorHAnsi"/>
          <w:b/>
          <w:bCs/>
          <w:i/>
          <w:iCs/>
          <w:sz w:val="22"/>
          <w:szCs w:val="22"/>
        </w:rPr>
        <w:t>Kiskunlacházi</w:t>
      </w:r>
      <w:proofErr w:type="spellEnd"/>
      <w:r w:rsidRPr="00726E02">
        <w:rPr>
          <w:rFonts w:asciiTheme="minorHAnsi" w:hAnsiTheme="minorHAnsi" w:cstheme="minorHAnsi"/>
          <w:b/>
          <w:bCs/>
          <w:i/>
          <w:iCs/>
          <w:sz w:val="22"/>
          <w:szCs w:val="22"/>
        </w:rPr>
        <w:t xml:space="preserve"> Család- és Gyermekjóléti Szolgálatot</w:t>
      </w:r>
      <w:r w:rsidRPr="00726E02">
        <w:rPr>
          <w:rFonts w:asciiTheme="minorHAnsi" w:hAnsiTheme="minorHAnsi" w:cstheme="minorHAnsi"/>
          <w:bCs/>
          <w:iCs/>
          <w:sz w:val="22"/>
          <w:szCs w:val="22"/>
        </w:rPr>
        <w:t xml:space="preserve"> haladéktalanul tájékoztatom. Tudomásul veszem, hogy a valótlan tartalmú nyilatkozat alapján kötött szerződést a </w:t>
      </w:r>
      <w:proofErr w:type="spellStart"/>
      <w:r w:rsidRPr="00726E02">
        <w:rPr>
          <w:rFonts w:asciiTheme="minorHAnsi" w:hAnsiTheme="minorHAnsi" w:cstheme="minorHAnsi"/>
          <w:b/>
          <w:bCs/>
          <w:i/>
          <w:iCs/>
          <w:sz w:val="22"/>
          <w:szCs w:val="22"/>
        </w:rPr>
        <w:t>Kiskunlacházi</w:t>
      </w:r>
      <w:proofErr w:type="spellEnd"/>
      <w:r w:rsidRPr="00726E02">
        <w:rPr>
          <w:rFonts w:asciiTheme="minorHAnsi" w:hAnsiTheme="minorHAnsi" w:cstheme="minorHAnsi"/>
          <w:b/>
          <w:bCs/>
          <w:i/>
          <w:iCs/>
          <w:sz w:val="22"/>
          <w:szCs w:val="22"/>
        </w:rPr>
        <w:t xml:space="preserve"> Család- és Gyermekjóléti Szolgálat </w:t>
      </w:r>
      <w:r w:rsidRPr="00726E02">
        <w:rPr>
          <w:rFonts w:asciiTheme="minorHAnsi" w:hAnsiTheme="minorHAnsi" w:cstheme="minorHAnsi"/>
          <w:bCs/>
          <w:iCs/>
          <w:sz w:val="22"/>
          <w:szCs w:val="22"/>
        </w:rPr>
        <w:t>az államháztartásról szóló törvény végrehajtásáról szóló 368/2011. (XII.31.) Korm. rend.50. § (1a) bekezdése alapján felmondja, vagy - ha a szerződés teljesítésére még nem került sor - a szerződéstől eláll.</w:t>
      </w:r>
    </w:p>
    <w:p w14:paraId="0485EC32" w14:textId="77777777" w:rsidR="00C346A6" w:rsidRPr="00726E02" w:rsidRDefault="00C346A6" w:rsidP="00C346A6">
      <w:pPr>
        <w:pStyle w:val="NormlWeb"/>
        <w:jc w:val="both"/>
        <w:rPr>
          <w:rFonts w:asciiTheme="minorHAnsi" w:hAnsiTheme="minorHAnsi" w:cstheme="minorHAnsi"/>
          <w:iCs/>
          <w:sz w:val="22"/>
          <w:szCs w:val="22"/>
        </w:rPr>
      </w:pPr>
      <w:r w:rsidRPr="00726E02">
        <w:rPr>
          <w:rFonts w:asciiTheme="minorHAnsi" w:hAnsiTheme="minorHAnsi" w:cstheme="minorHAnsi"/>
          <w:iCs/>
          <w:sz w:val="22"/>
          <w:szCs w:val="22"/>
        </w:rPr>
        <w:t>Kijelentem, hogy az általam képviselt szervezet alapító (létesítő) okirata, illetve külön jogszabály szerinti nyilvántartásba vételt igazoló okirata alapján jogosult vagyok a szervezet képviseletére (és cégjegyzésére).</w:t>
      </w:r>
    </w:p>
    <w:p w14:paraId="20C2E52D" w14:textId="77777777" w:rsidR="00C346A6" w:rsidRPr="00680FE4" w:rsidRDefault="00C346A6" w:rsidP="00C346A6">
      <w:pPr>
        <w:pStyle w:val="NormlWeb"/>
        <w:spacing w:before="0" w:beforeAutospacing="0" w:after="0" w:afterAutospacing="0"/>
        <w:rPr>
          <w:rFonts w:asciiTheme="minorHAnsi" w:hAnsiTheme="minorHAnsi" w:cstheme="minorHAnsi"/>
          <w:sz w:val="22"/>
          <w:szCs w:val="22"/>
        </w:rPr>
      </w:pPr>
      <w:r w:rsidRPr="00726E02">
        <w:rPr>
          <w:rFonts w:asciiTheme="minorHAnsi" w:hAnsiTheme="minorHAnsi" w:cstheme="minorHAnsi"/>
          <w:sz w:val="22"/>
          <w:szCs w:val="22"/>
        </w:rPr>
        <w:t>Kelt: ………………...(helység), 20… (év) ………(hónap)</w:t>
      </w:r>
      <w:proofErr w:type="gramStart"/>
      <w:r w:rsidRPr="00726E02">
        <w:rPr>
          <w:rFonts w:asciiTheme="minorHAnsi" w:hAnsiTheme="minorHAnsi" w:cstheme="minorHAnsi"/>
          <w:sz w:val="22"/>
          <w:szCs w:val="22"/>
        </w:rPr>
        <w:t xml:space="preserve"> ….</w:t>
      </w:r>
      <w:proofErr w:type="gramEnd"/>
      <w:r w:rsidRPr="00726E02">
        <w:rPr>
          <w:rFonts w:asciiTheme="minorHAnsi" w:hAnsiTheme="minorHAnsi" w:cstheme="minorHAnsi"/>
          <w:sz w:val="22"/>
          <w:szCs w:val="22"/>
        </w:rPr>
        <w:t>. (nap)</w:t>
      </w:r>
    </w:p>
    <w:p w14:paraId="6FDEACDC" w14:textId="77777777" w:rsidR="00C346A6" w:rsidRPr="00581A7D" w:rsidRDefault="00C346A6" w:rsidP="00C346A6">
      <w:pPr>
        <w:pStyle w:val="Szvegtrzs"/>
        <w:spacing w:before="3"/>
        <w:rPr>
          <w:rFonts w:ascii="Times New Roman" w:hAnsi="Times New Roman"/>
          <w:w w:val="105"/>
          <w:szCs w:val="22"/>
        </w:rPr>
      </w:pPr>
    </w:p>
    <w:p w14:paraId="2099BDC4" w14:textId="3841B5E6" w:rsidR="00B57ABC" w:rsidRDefault="008554C8">
      <w:r>
        <w:t xml:space="preserve"> </w:t>
      </w:r>
    </w:p>
    <w:sectPr w:rsidR="00B57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15144"/>
    <w:multiLevelType w:val="multilevel"/>
    <w:tmpl w:val="E2BA79A0"/>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15:restartNumberingAfterBreak="0">
    <w:nsid w:val="2C847126"/>
    <w:multiLevelType w:val="hybridMultilevel"/>
    <w:tmpl w:val="6E426F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0E53A6"/>
    <w:multiLevelType w:val="multilevel"/>
    <w:tmpl w:val="8A80FCB6"/>
    <w:lvl w:ilvl="0">
      <w:start w:val="6"/>
      <w:numFmt w:val="upperRoman"/>
      <w:lvlText w:val="%1."/>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15:restartNumberingAfterBreak="0">
    <w:nsid w:val="4BBF1DFC"/>
    <w:multiLevelType w:val="hybridMultilevel"/>
    <w:tmpl w:val="29C24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44208790">
    <w:abstractNumId w:val="1"/>
  </w:num>
  <w:num w:numId="2" w16cid:durableId="536747472">
    <w:abstractNumId w:val="3"/>
  </w:num>
  <w:num w:numId="3" w16cid:durableId="1212352766">
    <w:abstractNumId w:val="4"/>
  </w:num>
  <w:num w:numId="4" w16cid:durableId="2035038993">
    <w:abstractNumId w:val="0"/>
  </w:num>
  <w:num w:numId="5" w16cid:durableId="210483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A6"/>
    <w:rsid w:val="00032C0D"/>
    <w:rsid w:val="001A2E59"/>
    <w:rsid w:val="0046485A"/>
    <w:rsid w:val="008554C8"/>
    <w:rsid w:val="00932E74"/>
    <w:rsid w:val="00A56627"/>
    <w:rsid w:val="00B57ABC"/>
    <w:rsid w:val="00C346A6"/>
    <w:rsid w:val="00CC156D"/>
    <w:rsid w:val="00CD69BA"/>
    <w:rsid w:val="00DF4FC9"/>
    <w:rsid w:val="00EA1969"/>
    <w:rsid w:val="00F248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D89C"/>
  <w15:chartTrackingRefBased/>
  <w15:docId w15:val="{6C833D97-0DC4-4F21-9AE2-04E3BC58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346A6"/>
    <w:pPr>
      <w:widowControl w:val="0"/>
      <w:suppressAutoHyphens/>
      <w:spacing w:after="0" w:line="240" w:lineRule="auto"/>
      <w:jc w:val="both"/>
    </w:pPr>
    <w:rPr>
      <w:rFonts w:cs="Times New Roman"/>
      <w:szCs w:val="24"/>
      <w14:ligatures w14:val="none"/>
    </w:rPr>
  </w:style>
  <w:style w:type="paragraph" w:styleId="Cmsor1">
    <w:name w:val="heading 1"/>
    <w:basedOn w:val="Norml"/>
    <w:next w:val="Norml"/>
    <w:link w:val="Cmsor1Char"/>
    <w:uiPriority w:val="9"/>
    <w:qFormat/>
    <w:rsid w:val="00C346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C346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C346A6"/>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C346A6"/>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C346A6"/>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C346A6"/>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346A6"/>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346A6"/>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346A6"/>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346A6"/>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346A6"/>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346A6"/>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346A6"/>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346A6"/>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346A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346A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346A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346A6"/>
    <w:rPr>
      <w:rFonts w:eastAsiaTheme="majorEastAsia" w:cstheme="majorBidi"/>
      <w:color w:val="272727" w:themeColor="text1" w:themeTint="D8"/>
    </w:rPr>
  </w:style>
  <w:style w:type="paragraph" w:styleId="Cm">
    <w:name w:val="Title"/>
    <w:basedOn w:val="Norml"/>
    <w:next w:val="Norml"/>
    <w:link w:val="CmChar"/>
    <w:uiPriority w:val="10"/>
    <w:qFormat/>
    <w:rsid w:val="00C346A6"/>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346A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346A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346A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346A6"/>
    <w:pPr>
      <w:spacing w:before="160"/>
      <w:jc w:val="center"/>
    </w:pPr>
    <w:rPr>
      <w:i/>
      <w:iCs/>
      <w:color w:val="404040" w:themeColor="text1" w:themeTint="BF"/>
    </w:rPr>
  </w:style>
  <w:style w:type="character" w:customStyle="1" w:styleId="IdzetChar">
    <w:name w:val="Idézet Char"/>
    <w:basedOn w:val="Bekezdsalapbettpusa"/>
    <w:link w:val="Idzet"/>
    <w:uiPriority w:val="29"/>
    <w:rsid w:val="00C346A6"/>
    <w:rPr>
      <w:i/>
      <w:iCs/>
      <w:color w:val="404040" w:themeColor="text1" w:themeTint="BF"/>
    </w:rPr>
  </w:style>
  <w:style w:type="paragraph" w:styleId="Listaszerbekezds">
    <w:name w:val="List Paragraph"/>
    <w:aliases w:val="List (Mannvit),Bullets 1,Bullet 1,bekezdés1,Welt L,List Paragraph à moi,lista_2,Számozott lista 1,Eszeri felsorolás,Listaszerű bekezdés1,List Paragraph1,Bullet List,FooterText,numbered,Paragraphe de liste1,Bulletr List Paragraph,列出段落"/>
    <w:basedOn w:val="Norml"/>
    <w:link w:val="ListaszerbekezdsChar"/>
    <w:uiPriority w:val="34"/>
    <w:qFormat/>
    <w:rsid w:val="00C346A6"/>
    <w:pPr>
      <w:ind w:left="720"/>
      <w:contextualSpacing/>
    </w:pPr>
  </w:style>
  <w:style w:type="character" w:styleId="Erskiemels">
    <w:name w:val="Intense Emphasis"/>
    <w:basedOn w:val="Bekezdsalapbettpusa"/>
    <w:uiPriority w:val="21"/>
    <w:qFormat/>
    <w:rsid w:val="00C346A6"/>
    <w:rPr>
      <w:i/>
      <w:iCs/>
      <w:color w:val="2F5496" w:themeColor="accent1" w:themeShade="BF"/>
    </w:rPr>
  </w:style>
  <w:style w:type="paragraph" w:styleId="Kiemeltidzet">
    <w:name w:val="Intense Quote"/>
    <w:basedOn w:val="Norml"/>
    <w:next w:val="Norml"/>
    <w:link w:val="KiemeltidzetChar"/>
    <w:uiPriority w:val="30"/>
    <w:qFormat/>
    <w:rsid w:val="00C34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C346A6"/>
    <w:rPr>
      <w:i/>
      <w:iCs/>
      <w:color w:val="2F5496" w:themeColor="accent1" w:themeShade="BF"/>
    </w:rPr>
  </w:style>
  <w:style w:type="character" w:styleId="Ershivatkozs">
    <w:name w:val="Intense Reference"/>
    <w:basedOn w:val="Bekezdsalapbettpusa"/>
    <w:uiPriority w:val="32"/>
    <w:qFormat/>
    <w:rsid w:val="00C346A6"/>
    <w:rPr>
      <w:b/>
      <w:bCs/>
      <w:smallCaps/>
      <w:color w:val="2F5496" w:themeColor="accent1" w:themeShade="BF"/>
      <w:spacing w:val="5"/>
    </w:rPr>
  </w:style>
  <w:style w:type="paragraph" w:styleId="lfej">
    <w:name w:val="header"/>
    <w:basedOn w:val="Norml"/>
    <w:link w:val="lfejChar"/>
    <w:unhideWhenUsed/>
    <w:rsid w:val="00C346A6"/>
    <w:pPr>
      <w:tabs>
        <w:tab w:val="center" w:pos="4536"/>
        <w:tab w:val="right" w:pos="9072"/>
      </w:tabs>
    </w:pPr>
  </w:style>
  <w:style w:type="character" w:customStyle="1" w:styleId="lfejChar">
    <w:name w:val="Élőfej Char"/>
    <w:basedOn w:val="Bekezdsalapbettpusa"/>
    <w:link w:val="lfej"/>
    <w:rsid w:val="00C346A6"/>
    <w:rPr>
      <w:rFonts w:cs="Times New Roman"/>
      <w:szCs w:val="24"/>
      <w14:ligatures w14:val="none"/>
    </w:rPr>
  </w:style>
  <w:style w:type="paragraph" w:styleId="Szvegtrzs">
    <w:name w:val="Body Text"/>
    <w:aliases w:val="normabeh"/>
    <w:basedOn w:val="Norml"/>
    <w:link w:val="SzvegtrzsChar"/>
    <w:rsid w:val="00C346A6"/>
    <w:pPr>
      <w:widowControl/>
      <w:suppressAutoHyphens w:val="0"/>
      <w:spacing w:after="120"/>
    </w:pPr>
    <w:rPr>
      <w:rFonts w:eastAsia="Times New Roman"/>
      <w:kern w:val="0"/>
    </w:rPr>
  </w:style>
  <w:style w:type="character" w:customStyle="1" w:styleId="SzvegtrzsChar">
    <w:name w:val="Szövegtörzs Char"/>
    <w:aliases w:val="normabeh Char"/>
    <w:basedOn w:val="Bekezdsalapbettpusa"/>
    <w:link w:val="Szvegtrzs"/>
    <w:rsid w:val="00C346A6"/>
    <w:rPr>
      <w:rFonts w:eastAsia="Times New Roman" w:cs="Times New Roman"/>
      <w:kern w:val="0"/>
      <w:szCs w:val="24"/>
      <w14:ligatures w14:val="none"/>
    </w:rPr>
  </w:style>
  <w:style w:type="paragraph" w:styleId="Szvegtrzs2">
    <w:name w:val="Body Text 2"/>
    <w:basedOn w:val="Norml"/>
    <w:link w:val="Szvegtrzs2Char"/>
    <w:rsid w:val="00C346A6"/>
    <w:pPr>
      <w:widowControl/>
      <w:suppressAutoHyphens w:val="0"/>
      <w:spacing w:after="120" w:line="480" w:lineRule="auto"/>
    </w:pPr>
    <w:rPr>
      <w:rFonts w:eastAsia="Times New Roman"/>
      <w:kern w:val="0"/>
      <w:lang w:eastAsia="hu-HU"/>
    </w:rPr>
  </w:style>
  <w:style w:type="character" w:customStyle="1" w:styleId="Szvegtrzs2Char">
    <w:name w:val="Szövegtörzs 2 Char"/>
    <w:basedOn w:val="Bekezdsalapbettpusa"/>
    <w:link w:val="Szvegtrzs2"/>
    <w:rsid w:val="00C346A6"/>
    <w:rPr>
      <w:rFonts w:eastAsia="Times New Roman" w:cs="Times New Roman"/>
      <w:kern w:val="0"/>
      <w:szCs w:val="24"/>
      <w:lang w:eastAsia="hu-HU"/>
      <w14:ligatures w14:val="none"/>
    </w:rPr>
  </w:style>
  <w:style w:type="paragraph" w:styleId="NormlWeb">
    <w:name w:val="Normal (Web)"/>
    <w:basedOn w:val="Norml"/>
    <w:rsid w:val="00C346A6"/>
    <w:pPr>
      <w:widowControl/>
      <w:suppressAutoHyphens w:val="0"/>
      <w:spacing w:before="100" w:beforeAutospacing="1" w:after="100" w:afterAutospacing="1"/>
      <w:jc w:val="left"/>
    </w:pPr>
    <w:rPr>
      <w:rFonts w:ascii="Arial Unicode MS" w:eastAsia="Arial Unicode MS" w:hAnsi="Arial Unicode MS" w:cs="Arial Unicode MS"/>
      <w:kern w:val="0"/>
      <w:sz w:val="24"/>
      <w:lang w:eastAsia="hu-HU"/>
    </w:rPr>
  </w:style>
  <w:style w:type="character" w:customStyle="1" w:styleId="ListaszerbekezdsChar">
    <w:name w:val="Listaszerű bekezdés Char"/>
    <w:aliases w:val="List (Mannvit) Char,Bullets 1 Char,Bullet 1 Char,bekezdés1 Char,Welt L Char,List Paragraph à moi Char,lista_2 Char,Számozott lista 1 Char,Eszeri felsorolás Char,Listaszerű bekezdés1 Char,List Paragraph1 Char,Bullet List Char"/>
    <w:link w:val="Listaszerbekezds"/>
    <w:uiPriority w:val="34"/>
    <w:qFormat/>
    <w:rsid w:val="00C3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1351</Words>
  <Characters>9322</Characters>
  <Application>Microsoft Office Word</Application>
  <DocSecurity>0</DocSecurity>
  <Lines>77</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dr. Sződi</dc:creator>
  <cp:keywords/>
  <dc:description/>
  <cp:lastModifiedBy>Computer</cp:lastModifiedBy>
  <cp:revision>2</cp:revision>
  <dcterms:created xsi:type="dcterms:W3CDTF">2025-06-18T05:43:00Z</dcterms:created>
  <dcterms:modified xsi:type="dcterms:W3CDTF">2025-06-18T05:43:00Z</dcterms:modified>
</cp:coreProperties>
</file>